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C18" w:rsidRDefault="00EC1C18" w:rsidP="006B7978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1C18" w:rsidRDefault="00EC1C18" w:rsidP="006B7978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1C18" w:rsidRDefault="00EC1C18" w:rsidP="006B7978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1C18" w:rsidRDefault="00EC1C18" w:rsidP="006B7978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1C18" w:rsidRDefault="00EC1C18" w:rsidP="006B7978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1C18" w:rsidRDefault="00EC1C18" w:rsidP="006B7978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1C18" w:rsidRDefault="00EC1C18" w:rsidP="006B7978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1C18" w:rsidRDefault="00EC1C18" w:rsidP="006B7978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0D4E" w:rsidRPr="008134B5" w:rsidRDefault="008F61BA" w:rsidP="006B7978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134B5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</w:p>
    <w:p w:rsidR="00786A87" w:rsidRPr="008C25D3" w:rsidRDefault="008F61BA" w:rsidP="00786A87">
      <w:pPr>
        <w:jc w:val="center"/>
        <w:rPr>
          <w:b/>
          <w:sz w:val="32"/>
          <w:lang w:eastAsia="ar-SA"/>
        </w:rPr>
      </w:pPr>
      <w:r w:rsidRPr="008134B5">
        <w:rPr>
          <w:rFonts w:ascii="Times New Roman" w:hAnsi="Times New Roman" w:cs="Times New Roman"/>
          <w:b/>
          <w:sz w:val="28"/>
          <w:szCs w:val="28"/>
        </w:rPr>
        <w:t xml:space="preserve">технічних та </w:t>
      </w:r>
      <w:r w:rsidRPr="00F974C4">
        <w:rPr>
          <w:rFonts w:ascii="Times New Roman" w:hAnsi="Times New Roman" w:cs="Times New Roman"/>
          <w:b/>
          <w:sz w:val="28"/>
          <w:szCs w:val="28"/>
        </w:rPr>
        <w:t>якісних характеристик предмета закупівлі</w:t>
      </w:r>
      <w:r w:rsidRPr="00F974C4">
        <w:rPr>
          <w:rFonts w:ascii="Times New Roman" w:hAnsi="Times New Roman" w:cs="Times New Roman"/>
          <w:b/>
          <w:sz w:val="28"/>
          <w:szCs w:val="28"/>
        </w:rPr>
        <w:br/>
      </w:r>
      <w:r w:rsidR="00786A87" w:rsidRPr="00DB7D5C">
        <w:rPr>
          <w:b/>
          <w:color w:val="000000"/>
          <w:sz w:val="32"/>
        </w:rPr>
        <w:t xml:space="preserve">код </w:t>
      </w:r>
      <w:r w:rsidR="00786A87" w:rsidRPr="008C25D3">
        <w:rPr>
          <w:b/>
          <w:sz w:val="32"/>
          <w:lang w:eastAsia="ar-SA"/>
        </w:rPr>
        <w:t xml:space="preserve">51110000-6 – «Послуги зі встановлення електричного обладнання» </w:t>
      </w:r>
    </w:p>
    <w:p w:rsidR="00786A87" w:rsidRPr="008C25D3" w:rsidRDefault="00786A87" w:rsidP="00786A87">
      <w:pPr>
        <w:jc w:val="center"/>
        <w:rPr>
          <w:b/>
          <w:sz w:val="32"/>
          <w:lang w:eastAsia="ar-SA"/>
        </w:rPr>
      </w:pPr>
      <w:r w:rsidRPr="008C25D3">
        <w:rPr>
          <w:b/>
          <w:sz w:val="32"/>
          <w:lang w:eastAsia="ar-SA"/>
        </w:rPr>
        <w:t>(код номенклатурної позиції код 51111200-5 – «Послуги зі встановлення генераторів»)</w:t>
      </w:r>
    </w:p>
    <w:p w:rsidR="00786A87" w:rsidRPr="009C5D08" w:rsidRDefault="00786A87" w:rsidP="00786A87">
      <w:pPr>
        <w:jc w:val="center"/>
      </w:pPr>
      <w:r w:rsidRPr="008C25D3">
        <w:rPr>
          <w:b/>
          <w:sz w:val="32"/>
          <w:lang w:eastAsia="ar-SA"/>
        </w:rPr>
        <w:t xml:space="preserve">     (Послуги з встановлення джерела резервного живлення (дизель-генератора AD 330 виробництва AKSA </w:t>
      </w:r>
      <w:proofErr w:type="spellStart"/>
      <w:r w:rsidRPr="008C25D3">
        <w:rPr>
          <w:b/>
          <w:sz w:val="32"/>
          <w:lang w:eastAsia="ar-SA"/>
        </w:rPr>
        <w:t>Power</w:t>
      </w:r>
      <w:proofErr w:type="spellEnd"/>
      <w:r w:rsidRPr="008C25D3">
        <w:rPr>
          <w:b/>
          <w:sz w:val="32"/>
          <w:lang w:eastAsia="ar-SA"/>
        </w:rPr>
        <w:t xml:space="preserve"> </w:t>
      </w:r>
      <w:proofErr w:type="spellStart"/>
      <w:r w:rsidRPr="008C25D3">
        <w:rPr>
          <w:b/>
          <w:sz w:val="32"/>
          <w:lang w:eastAsia="ar-SA"/>
        </w:rPr>
        <w:t>Generation</w:t>
      </w:r>
      <w:proofErr w:type="spellEnd"/>
      <w:r>
        <w:rPr>
          <w:b/>
          <w:sz w:val="32"/>
          <w:lang w:eastAsia="ar-SA"/>
        </w:rPr>
        <w:t xml:space="preserve">                  (</w:t>
      </w:r>
      <w:r w:rsidRPr="008C25D3">
        <w:rPr>
          <w:b/>
          <w:sz w:val="32"/>
          <w:lang w:eastAsia="ar-SA"/>
        </w:rPr>
        <w:t>Туреччина) потужністю 240/264 кВт) та підключення до системи електропостачання для потреб учбово-лабораторного корпусу Державного університету інформаційно-комунікаційних технологій для облаштування споруд цивільного захисту джерелом резервного живлення за адресою: м.Київ. вул. Солом</w:t>
      </w:r>
      <w:r>
        <w:rPr>
          <w:b/>
          <w:sz w:val="32"/>
          <w:lang w:eastAsia="ar-SA"/>
        </w:rPr>
        <w:t>’</w:t>
      </w:r>
      <w:r w:rsidRPr="008C25D3">
        <w:rPr>
          <w:b/>
          <w:sz w:val="32"/>
          <w:lang w:eastAsia="ar-SA"/>
        </w:rPr>
        <w:t>янська 7</w:t>
      </w:r>
    </w:p>
    <w:p w:rsidR="008F61BA" w:rsidRPr="00F974C4" w:rsidRDefault="008F61BA" w:rsidP="00786A87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974C4">
        <w:rPr>
          <w:rFonts w:ascii="Times New Roman" w:hAnsi="Times New Roman" w:cs="Times New Roman"/>
          <w:iCs/>
          <w:sz w:val="24"/>
          <w:szCs w:val="24"/>
        </w:rPr>
        <w:t xml:space="preserve"> (назва предмета закупівлі)</w:t>
      </w:r>
    </w:p>
    <w:p w:rsidR="008F61BA" w:rsidRPr="00EC1C18" w:rsidRDefault="008F61BA" w:rsidP="008F61B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74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(номер / ідентифікатор закупівлі </w:t>
      </w:r>
      <w:r w:rsidR="007B1028" w:rsidRPr="00EC1C18">
        <w:rPr>
          <w:rFonts w:ascii="Times New Roman" w:hAnsi="Times New Roman" w:cs="Times New Roman"/>
          <w:b/>
          <w:color w:val="454545"/>
          <w:sz w:val="21"/>
          <w:szCs w:val="21"/>
          <w:shd w:val="clear" w:color="auto" w:fill="F0F5F2"/>
        </w:rPr>
        <w:t>UA</w:t>
      </w:r>
      <w:r w:rsidR="007B1028" w:rsidRPr="00EC1C18">
        <w:rPr>
          <w:rFonts w:ascii="Times New Roman" w:hAnsi="Times New Roman" w:cs="Times New Roman"/>
          <w:b/>
          <w:color w:val="454545"/>
          <w:sz w:val="21"/>
          <w:szCs w:val="21"/>
          <w:shd w:val="clear" w:color="auto" w:fill="F0F5F2"/>
          <w:lang w:val="uk-UA"/>
        </w:rPr>
        <w:t>-2023-11-22-014738-</w:t>
      </w:r>
      <w:r w:rsidR="007B1028" w:rsidRPr="00EC1C18">
        <w:rPr>
          <w:rFonts w:ascii="Times New Roman" w:hAnsi="Times New Roman" w:cs="Times New Roman"/>
          <w:b/>
          <w:color w:val="454545"/>
          <w:sz w:val="21"/>
          <w:szCs w:val="21"/>
          <w:shd w:val="clear" w:color="auto" w:fill="F0F5F2"/>
        </w:rPr>
        <w:t>a</w:t>
      </w:r>
      <w:r w:rsidRPr="00EC1C18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F064C1" w:rsidRPr="00F974C4" w:rsidRDefault="00F064C1" w:rsidP="008F61B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61BA" w:rsidRDefault="00F064C1" w:rsidP="00C33D6D">
      <w:pPr>
        <w:ind w:firstLine="708"/>
        <w:jc w:val="center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 w:rsidRPr="00F064C1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тривалій загрозі нанесення ракетного удару для забезпечення життєдіяльності в укриттях електричною енергією, а також  організації  та проведення занять в укриттях на вимогу Міністерства освіти і науки України ( лист № 1/6996-23 від 17.05.2023 року) </w:t>
      </w:r>
      <w:r w:rsidR="00AD71C5" w:rsidRPr="0050506B">
        <w:rPr>
          <w:rFonts w:ascii="Times New Roman" w:hAnsi="Times New Roman" w:cs="Times New Roman"/>
          <w:b/>
          <w:sz w:val="24"/>
          <w:szCs w:val="24"/>
        </w:rPr>
        <w:t>виникла необхідність</w:t>
      </w:r>
      <w:r w:rsidR="0020479B" w:rsidRPr="0050506B">
        <w:rPr>
          <w:rFonts w:ascii="Times New Roman" w:hAnsi="Times New Roman" w:cs="Times New Roman"/>
          <w:b/>
          <w:sz w:val="24"/>
          <w:szCs w:val="24"/>
        </w:rPr>
        <w:t xml:space="preserve"> у </w:t>
      </w:r>
      <w:r w:rsidR="00786A87">
        <w:rPr>
          <w:rFonts w:ascii="Times New Roman" w:hAnsi="Times New Roman" w:cs="Times New Roman"/>
          <w:b/>
          <w:sz w:val="24"/>
          <w:szCs w:val="24"/>
        </w:rPr>
        <w:t>встановленні</w:t>
      </w:r>
      <w:r w:rsidR="0020479B" w:rsidRPr="005050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978" w:rsidRPr="00F064C1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дизель-генератора.</w:t>
      </w:r>
    </w:p>
    <w:p w:rsidR="00786A87" w:rsidRDefault="00786A87" w:rsidP="00C33D6D">
      <w:pPr>
        <w:ind w:firstLine="708"/>
        <w:jc w:val="center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</w:p>
    <w:p w:rsidR="00786A87" w:rsidRDefault="00786A87" w:rsidP="00C33D6D">
      <w:pPr>
        <w:ind w:firstLine="708"/>
        <w:jc w:val="center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</w:p>
    <w:p w:rsidR="00786A87" w:rsidRDefault="00786A87" w:rsidP="00C33D6D">
      <w:pPr>
        <w:ind w:firstLine="708"/>
        <w:jc w:val="center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</w:p>
    <w:p w:rsidR="00786A87" w:rsidRDefault="00786A87" w:rsidP="00C33D6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A87" w:rsidRDefault="00786A87" w:rsidP="00C33D6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A87" w:rsidRDefault="00786A87" w:rsidP="00C33D6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A87" w:rsidRDefault="00786A87" w:rsidP="00C33D6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A87" w:rsidRDefault="00786A87" w:rsidP="00C33D6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A87" w:rsidRPr="0050506B" w:rsidRDefault="00786A87" w:rsidP="00C33D6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1BA" w:rsidRDefault="008F61BA" w:rsidP="008F61BA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74C4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:rsidR="0052297A" w:rsidRDefault="00786A87" w:rsidP="0052297A">
      <w:pPr>
        <w:tabs>
          <w:tab w:val="left" w:pos="3700"/>
        </w:tabs>
      </w:pPr>
      <w:r>
        <w:t xml:space="preserve"> </w:t>
      </w:r>
    </w:p>
    <w:p w:rsidR="00786A87" w:rsidRPr="00D613BA" w:rsidRDefault="00786A87" w:rsidP="00786A87">
      <w:pPr>
        <w:jc w:val="center"/>
        <w:rPr>
          <w:b/>
          <w:bCs/>
          <w:lang w:eastAsia="ar-SA"/>
        </w:rPr>
      </w:pPr>
      <w:r w:rsidRPr="00D613BA">
        <w:rPr>
          <w:b/>
          <w:color w:val="000000"/>
        </w:rPr>
        <w:t xml:space="preserve">ДК 021:2015 - </w:t>
      </w:r>
      <w:r w:rsidRPr="00D613BA">
        <w:rPr>
          <w:b/>
        </w:rPr>
        <w:t xml:space="preserve"> </w:t>
      </w:r>
      <w:r w:rsidRPr="00D613BA">
        <w:rPr>
          <w:b/>
          <w:bCs/>
          <w:lang w:eastAsia="ar-SA"/>
        </w:rPr>
        <w:t xml:space="preserve">51110000-6 </w:t>
      </w:r>
      <w:r w:rsidRPr="00D613BA">
        <w:rPr>
          <w:b/>
          <w:bCs/>
        </w:rPr>
        <w:t>–</w:t>
      </w:r>
      <w:r w:rsidRPr="00D613BA">
        <w:rPr>
          <w:b/>
          <w:bCs/>
          <w:lang w:eastAsia="ar-SA"/>
        </w:rPr>
        <w:t xml:space="preserve"> «Послуги зі встановлення електричного обладнання» </w:t>
      </w:r>
    </w:p>
    <w:p w:rsidR="00786A87" w:rsidRPr="00D613BA" w:rsidRDefault="00786A87" w:rsidP="00786A87">
      <w:pPr>
        <w:jc w:val="center"/>
        <w:rPr>
          <w:b/>
        </w:rPr>
      </w:pPr>
      <w:r w:rsidRPr="00D613BA">
        <w:rPr>
          <w:b/>
          <w:bCs/>
          <w:lang w:eastAsia="ar-SA"/>
        </w:rPr>
        <w:t>(</w:t>
      </w:r>
      <w:r w:rsidRPr="00D613BA">
        <w:rPr>
          <w:b/>
          <w:lang w:eastAsia="ar-SA"/>
        </w:rPr>
        <w:t>код</w:t>
      </w:r>
      <w:r w:rsidRPr="00D613BA">
        <w:rPr>
          <w:b/>
          <w:bCs/>
          <w:lang w:eastAsia="ar-SA"/>
        </w:rPr>
        <w:t xml:space="preserve"> номенклатурної позиції</w:t>
      </w:r>
      <w:r w:rsidRPr="00D613BA">
        <w:rPr>
          <w:b/>
          <w:lang w:eastAsia="ar-SA"/>
        </w:rPr>
        <w:t xml:space="preserve"> код </w:t>
      </w:r>
      <w:r w:rsidRPr="00D613BA">
        <w:rPr>
          <w:b/>
          <w:bCs/>
        </w:rPr>
        <w:t>51111200-5 – «Послуги зі встановлення генераторів»)</w:t>
      </w:r>
    </w:p>
    <w:p w:rsidR="00786A87" w:rsidRDefault="00786A87" w:rsidP="00786A87">
      <w:pPr>
        <w:ind w:hanging="360"/>
        <w:rPr>
          <w:bCs/>
        </w:rPr>
      </w:pPr>
      <w:r>
        <w:rPr>
          <w:spacing w:val="1"/>
        </w:rPr>
        <w:t xml:space="preserve">     </w:t>
      </w:r>
      <w:r w:rsidRPr="00D613BA">
        <w:rPr>
          <w:spacing w:val="1"/>
        </w:rPr>
        <w:t>(</w:t>
      </w:r>
      <w:r w:rsidRPr="00D613BA">
        <w:rPr>
          <w:bCs/>
        </w:rPr>
        <w:t xml:space="preserve">Послуги з встановлення джерела резервного живлення (дизель-генератора </w:t>
      </w:r>
      <w:r>
        <w:rPr>
          <w:bCs/>
          <w:lang w:val="en-US"/>
        </w:rPr>
        <w:t>AD</w:t>
      </w:r>
      <w:r w:rsidRPr="00D613BA">
        <w:rPr>
          <w:bCs/>
        </w:rPr>
        <w:t xml:space="preserve"> </w:t>
      </w:r>
      <w:r w:rsidRPr="003B52F9">
        <w:rPr>
          <w:color w:val="000000"/>
        </w:rPr>
        <w:t xml:space="preserve">330 </w:t>
      </w:r>
      <w:r>
        <w:rPr>
          <w:color w:val="000000"/>
        </w:rPr>
        <w:t xml:space="preserve">виробництва </w:t>
      </w:r>
      <w:r>
        <w:rPr>
          <w:color w:val="000000"/>
          <w:lang w:val="en-US"/>
        </w:rPr>
        <w:t>AKSA</w:t>
      </w:r>
      <w:r w:rsidRPr="003B52F9">
        <w:rPr>
          <w:color w:val="000000"/>
        </w:rPr>
        <w:t xml:space="preserve"> </w:t>
      </w:r>
      <w:r>
        <w:rPr>
          <w:color w:val="000000"/>
          <w:lang w:val="en-US"/>
        </w:rPr>
        <w:t>Power</w:t>
      </w:r>
      <w:r w:rsidRPr="003B52F9">
        <w:rPr>
          <w:color w:val="000000"/>
        </w:rPr>
        <w:t xml:space="preserve"> </w:t>
      </w:r>
      <w:r>
        <w:rPr>
          <w:color w:val="000000"/>
          <w:lang w:val="en-US"/>
        </w:rPr>
        <w:t>Generation</w:t>
      </w:r>
      <w:r w:rsidRPr="003B52F9">
        <w:rPr>
          <w:color w:val="000000"/>
        </w:rPr>
        <w:t xml:space="preserve"> ( </w:t>
      </w:r>
      <w:r>
        <w:rPr>
          <w:color w:val="000000"/>
        </w:rPr>
        <w:t>Туреччина)</w:t>
      </w:r>
      <w:r w:rsidRPr="00D613BA">
        <w:rPr>
          <w:bCs/>
        </w:rPr>
        <w:t xml:space="preserve"> потужністю </w:t>
      </w:r>
      <w:r>
        <w:rPr>
          <w:bCs/>
        </w:rPr>
        <w:t>240/264</w:t>
      </w:r>
      <w:r w:rsidRPr="00D613BA">
        <w:rPr>
          <w:bCs/>
        </w:rPr>
        <w:t xml:space="preserve"> кВт</w:t>
      </w:r>
      <w:r>
        <w:rPr>
          <w:bCs/>
        </w:rPr>
        <w:t>)</w:t>
      </w:r>
      <w:r w:rsidRPr="00D613BA">
        <w:rPr>
          <w:bCs/>
        </w:rPr>
        <w:t xml:space="preserve"> та підключення до системи електропостачання для потреб </w:t>
      </w:r>
      <w:r>
        <w:rPr>
          <w:bCs/>
        </w:rPr>
        <w:t>учбово-лабораторного корпусу Державного університету інформаційно-комунікаційних технологій для облаштування споруд цивільного захисту джерелом резервного живлення за адресою: м.Київ. вул. Солом’янська 7</w:t>
      </w:r>
      <w:r w:rsidRPr="00D613BA">
        <w:rPr>
          <w:bCs/>
        </w:rPr>
        <w:t xml:space="preserve"> </w:t>
      </w:r>
    </w:p>
    <w:tbl>
      <w:tblPr>
        <w:tblW w:w="9933" w:type="dxa"/>
        <w:tblLook w:val="04A0" w:firstRow="1" w:lastRow="0" w:firstColumn="1" w:lastColumn="0" w:noHBand="0" w:noVBand="1"/>
      </w:tblPr>
      <w:tblGrid>
        <w:gridCol w:w="625"/>
        <w:gridCol w:w="6459"/>
        <w:gridCol w:w="1567"/>
        <w:gridCol w:w="1282"/>
      </w:tblGrid>
      <w:tr w:rsidR="007A136C" w:rsidRPr="00D613BA" w:rsidTr="00302428">
        <w:trPr>
          <w:trHeight w:val="450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136C" w:rsidRPr="00D613BA" w:rsidRDefault="007A136C" w:rsidP="00302428">
            <w:pPr>
              <w:jc w:val="center"/>
              <w:rPr>
                <w:color w:val="080000"/>
                <w:sz w:val="18"/>
                <w:szCs w:val="18"/>
              </w:rPr>
            </w:pPr>
            <w:r w:rsidRPr="00D613BA">
              <w:rPr>
                <w:color w:val="080000"/>
                <w:sz w:val="18"/>
                <w:szCs w:val="18"/>
              </w:rPr>
              <w:t>№</w:t>
            </w:r>
            <w:r w:rsidRPr="00D613BA">
              <w:rPr>
                <w:color w:val="080000"/>
                <w:sz w:val="18"/>
                <w:szCs w:val="18"/>
              </w:rPr>
              <w:br/>
            </w:r>
            <w:proofErr w:type="spellStart"/>
            <w:r w:rsidRPr="00D613BA">
              <w:rPr>
                <w:color w:val="080000"/>
                <w:sz w:val="18"/>
                <w:szCs w:val="18"/>
              </w:rPr>
              <w:t>Ч.ч</w:t>
            </w:r>
            <w:proofErr w:type="spellEnd"/>
            <w:r w:rsidRPr="00D613BA">
              <w:rPr>
                <w:color w:val="080000"/>
                <w:sz w:val="18"/>
                <w:szCs w:val="18"/>
              </w:rPr>
              <w:t>.</w:t>
            </w:r>
          </w:p>
        </w:tc>
        <w:tc>
          <w:tcPr>
            <w:tcW w:w="6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136C" w:rsidRPr="00D613BA" w:rsidRDefault="007A136C" w:rsidP="00302428">
            <w:pPr>
              <w:jc w:val="center"/>
              <w:rPr>
                <w:color w:val="080000"/>
                <w:sz w:val="18"/>
                <w:szCs w:val="18"/>
              </w:rPr>
            </w:pPr>
            <w:r w:rsidRPr="00D613BA">
              <w:rPr>
                <w:color w:val="080000"/>
                <w:sz w:val="18"/>
                <w:szCs w:val="18"/>
              </w:rPr>
              <w:t>Найменування</w:t>
            </w:r>
            <w:r w:rsidRPr="00D613BA">
              <w:rPr>
                <w:color w:val="080000"/>
                <w:sz w:val="18"/>
                <w:szCs w:val="18"/>
              </w:rPr>
              <w:br/>
              <w:t>послуг і витрат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136C" w:rsidRPr="00D613BA" w:rsidRDefault="007A136C" w:rsidP="00302428">
            <w:pPr>
              <w:jc w:val="center"/>
              <w:rPr>
                <w:color w:val="080000"/>
                <w:sz w:val="18"/>
                <w:szCs w:val="18"/>
              </w:rPr>
            </w:pPr>
            <w:r w:rsidRPr="00D613BA">
              <w:rPr>
                <w:color w:val="080000"/>
                <w:sz w:val="18"/>
                <w:szCs w:val="18"/>
              </w:rPr>
              <w:t>Одиниця виміру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136C" w:rsidRPr="00D613BA" w:rsidRDefault="007A136C" w:rsidP="00302428">
            <w:pPr>
              <w:jc w:val="center"/>
              <w:rPr>
                <w:color w:val="080000"/>
                <w:sz w:val="18"/>
                <w:szCs w:val="18"/>
              </w:rPr>
            </w:pPr>
            <w:r w:rsidRPr="00D613BA">
              <w:rPr>
                <w:color w:val="080000"/>
                <w:sz w:val="18"/>
                <w:szCs w:val="18"/>
              </w:rPr>
              <w:t>Кількість</w:t>
            </w:r>
          </w:p>
        </w:tc>
      </w:tr>
      <w:tr w:rsidR="007A136C" w:rsidRPr="00D613BA" w:rsidTr="00302428">
        <w:trPr>
          <w:trHeight w:val="45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36C" w:rsidRPr="00D613BA" w:rsidRDefault="007A136C" w:rsidP="00302428">
            <w:pPr>
              <w:rPr>
                <w:color w:val="080000"/>
                <w:sz w:val="18"/>
                <w:szCs w:val="18"/>
              </w:rPr>
            </w:pPr>
          </w:p>
        </w:tc>
        <w:tc>
          <w:tcPr>
            <w:tcW w:w="6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36C" w:rsidRPr="00D613BA" w:rsidRDefault="007A136C" w:rsidP="00302428">
            <w:pPr>
              <w:rPr>
                <w:color w:val="08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36C" w:rsidRPr="00D613BA" w:rsidRDefault="007A136C" w:rsidP="00302428">
            <w:pPr>
              <w:rPr>
                <w:color w:val="08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36C" w:rsidRPr="00D613BA" w:rsidRDefault="007A136C" w:rsidP="00302428">
            <w:pPr>
              <w:rPr>
                <w:color w:val="080000"/>
                <w:sz w:val="18"/>
                <w:szCs w:val="18"/>
              </w:rPr>
            </w:pPr>
          </w:p>
        </w:tc>
      </w:tr>
      <w:tr w:rsidR="007A136C" w:rsidRPr="00D613BA" w:rsidTr="00302428">
        <w:trPr>
          <w:trHeight w:val="45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36C" w:rsidRPr="00D613BA" w:rsidRDefault="007A136C" w:rsidP="00302428">
            <w:pPr>
              <w:rPr>
                <w:color w:val="080000"/>
                <w:sz w:val="18"/>
                <w:szCs w:val="18"/>
              </w:rPr>
            </w:pPr>
          </w:p>
        </w:tc>
        <w:tc>
          <w:tcPr>
            <w:tcW w:w="6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36C" w:rsidRPr="00D613BA" w:rsidRDefault="007A136C" w:rsidP="00302428">
            <w:pPr>
              <w:rPr>
                <w:color w:val="08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36C" w:rsidRPr="00D613BA" w:rsidRDefault="007A136C" w:rsidP="00302428">
            <w:pPr>
              <w:rPr>
                <w:color w:val="08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36C" w:rsidRPr="00D613BA" w:rsidRDefault="007A136C" w:rsidP="00302428">
            <w:pPr>
              <w:rPr>
                <w:color w:val="080000"/>
                <w:sz w:val="18"/>
                <w:szCs w:val="18"/>
              </w:rPr>
            </w:pPr>
          </w:p>
        </w:tc>
      </w:tr>
      <w:tr w:rsidR="007A136C" w:rsidRPr="00D613BA" w:rsidTr="00302428">
        <w:trPr>
          <w:trHeight w:val="45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36C" w:rsidRPr="00D613BA" w:rsidRDefault="007A136C" w:rsidP="00302428">
            <w:pPr>
              <w:rPr>
                <w:color w:val="080000"/>
                <w:sz w:val="18"/>
                <w:szCs w:val="18"/>
              </w:rPr>
            </w:pPr>
          </w:p>
        </w:tc>
        <w:tc>
          <w:tcPr>
            <w:tcW w:w="6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36C" w:rsidRPr="00D613BA" w:rsidRDefault="007A136C" w:rsidP="00302428">
            <w:pPr>
              <w:rPr>
                <w:color w:val="08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36C" w:rsidRPr="00D613BA" w:rsidRDefault="007A136C" w:rsidP="00302428">
            <w:pPr>
              <w:rPr>
                <w:color w:val="08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36C" w:rsidRPr="00D613BA" w:rsidRDefault="007A136C" w:rsidP="00302428">
            <w:pPr>
              <w:rPr>
                <w:color w:val="080000"/>
                <w:sz w:val="18"/>
                <w:szCs w:val="18"/>
              </w:rPr>
            </w:pPr>
          </w:p>
        </w:tc>
      </w:tr>
      <w:tr w:rsidR="007A136C" w:rsidRPr="00D613BA" w:rsidTr="007B1028">
        <w:trPr>
          <w:trHeight w:val="45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36C" w:rsidRPr="00D613BA" w:rsidRDefault="007A136C" w:rsidP="00302428">
            <w:pPr>
              <w:rPr>
                <w:color w:val="080000"/>
                <w:sz w:val="18"/>
                <w:szCs w:val="18"/>
              </w:rPr>
            </w:pPr>
          </w:p>
        </w:tc>
        <w:tc>
          <w:tcPr>
            <w:tcW w:w="6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36C" w:rsidRPr="00D613BA" w:rsidRDefault="007A136C" w:rsidP="00302428">
            <w:pPr>
              <w:rPr>
                <w:color w:val="08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36C" w:rsidRPr="00D613BA" w:rsidRDefault="007A136C" w:rsidP="00302428">
            <w:pPr>
              <w:rPr>
                <w:color w:val="08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36C" w:rsidRPr="00D613BA" w:rsidRDefault="007A136C" w:rsidP="00302428">
            <w:pPr>
              <w:rPr>
                <w:color w:val="080000"/>
                <w:sz w:val="18"/>
                <w:szCs w:val="18"/>
              </w:rPr>
            </w:pPr>
          </w:p>
        </w:tc>
      </w:tr>
      <w:tr w:rsidR="007A136C" w:rsidRPr="00D613BA" w:rsidTr="0030242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A136C" w:rsidRPr="00D613BA" w:rsidRDefault="007A136C" w:rsidP="00302428">
            <w:pPr>
              <w:jc w:val="center"/>
              <w:rPr>
                <w:color w:val="080000"/>
                <w:sz w:val="18"/>
                <w:szCs w:val="18"/>
              </w:rPr>
            </w:pPr>
            <w:r w:rsidRPr="00D613BA">
              <w:rPr>
                <w:color w:val="080000"/>
                <w:sz w:val="18"/>
                <w:szCs w:val="18"/>
              </w:rPr>
              <w:t>1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A136C" w:rsidRPr="00D613BA" w:rsidRDefault="007A136C" w:rsidP="00302428">
            <w:pPr>
              <w:jc w:val="center"/>
              <w:rPr>
                <w:color w:val="080000"/>
                <w:sz w:val="18"/>
                <w:szCs w:val="18"/>
              </w:rPr>
            </w:pPr>
            <w:r w:rsidRPr="00D613BA">
              <w:rPr>
                <w:color w:val="08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A136C" w:rsidRPr="00D613BA" w:rsidRDefault="007A136C" w:rsidP="00302428">
            <w:pPr>
              <w:jc w:val="center"/>
              <w:rPr>
                <w:color w:val="080000"/>
                <w:sz w:val="18"/>
                <w:szCs w:val="18"/>
              </w:rPr>
            </w:pPr>
            <w:r w:rsidRPr="00D613BA">
              <w:rPr>
                <w:color w:val="08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A136C" w:rsidRPr="00D613BA" w:rsidRDefault="007A136C" w:rsidP="00302428">
            <w:pPr>
              <w:jc w:val="center"/>
              <w:rPr>
                <w:color w:val="080000"/>
                <w:sz w:val="18"/>
                <w:szCs w:val="18"/>
              </w:rPr>
            </w:pPr>
            <w:r w:rsidRPr="00D613BA">
              <w:rPr>
                <w:color w:val="080000"/>
                <w:sz w:val="18"/>
                <w:szCs w:val="18"/>
              </w:rPr>
              <w:t>4</w:t>
            </w:r>
          </w:p>
        </w:tc>
      </w:tr>
      <w:tr w:rsidR="007A136C" w:rsidRPr="00D613BA" w:rsidTr="00302428">
        <w:trPr>
          <w:trHeight w:val="30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</w:tcPr>
          <w:p w:rsidR="007A136C" w:rsidRPr="00F77FA2" w:rsidRDefault="007A136C" w:rsidP="00302428">
            <w:pPr>
              <w:jc w:val="center"/>
              <w:rPr>
                <w:b/>
                <w:bCs/>
                <w:color w:val="080000"/>
              </w:rPr>
            </w:pPr>
            <w:r w:rsidRPr="00F77FA2">
              <w:rPr>
                <w:b/>
                <w:bCs/>
                <w:color w:val="080000"/>
              </w:rPr>
              <w:t>1</w:t>
            </w:r>
          </w:p>
        </w:tc>
        <w:tc>
          <w:tcPr>
            <w:tcW w:w="92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136C" w:rsidRPr="00D613BA" w:rsidRDefault="007A136C" w:rsidP="00302428">
            <w:pPr>
              <w:tabs>
                <w:tab w:val="left" w:pos="2504"/>
                <w:tab w:val="left" w:pos="7000"/>
                <w:tab w:val="right" w:pos="9046"/>
              </w:tabs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 xml:space="preserve">                  </w:t>
            </w:r>
            <w:r w:rsidRPr="006B12E2">
              <w:rPr>
                <w:color w:val="080000"/>
              </w:rPr>
              <w:t>Підключення дизель-генератора Замовника</w:t>
            </w:r>
            <w:r>
              <w:rPr>
                <w:color w:val="080000"/>
                <w:sz w:val="18"/>
                <w:szCs w:val="18"/>
              </w:rPr>
              <w:tab/>
              <w:t>шт                             1</w:t>
            </w:r>
          </w:p>
        </w:tc>
      </w:tr>
      <w:tr w:rsidR="007A136C" w:rsidRPr="00D613BA" w:rsidTr="007B1028">
        <w:trPr>
          <w:trHeight w:val="70"/>
        </w:trPr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A136C" w:rsidRPr="00D613BA" w:rsidRDefault="007A136C" w:rsidP="00302428">
            <w:pPr>
              <w:rPr>
                <w:rFonts w:ascii="Arial" w:hAnsi="Arial" w:cs="Arial"/>
                <w:color w:val="080000"/>
                <w:sz w:val="2"/>
                <w:szCs w:val="2"/>
              </w:rPr>
            </w:pPr>
            <w:r w:rsidRPr="00D613BA">
              <w:rPr>
                <w:rFonts w:ascii="Arial" w:hAnsi="Arial" w:cs="Arial"/>
                <w:color w:val="080000"/>
                <w:sz w:val="2"/>
                <w:szCs w:val="2"/>
              </w:rPr>
              <w:t> </w:t>
            </w:r>
          </w:p>
        </w:tc>
      </w:tr>
      <w:tr w:rsidR="007A136C" w:rsidRPr="00D613BA" w:rsidTr="00302428">
        <w:trPr>
          <w:trHeight w:val="30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136C" w:rsidRPr="00F77FA2" w:rsidRDefault="007A136C" w:rsidP="00302428">
            <w:pPr>
              <w:jc w:val="center"/>
              <w:rPr>
                <w:b/>
                <w:bCs/>
                <w:color w:val="080000"/>
              </w:rPr>
            </w:pPr>
            <w:r w:rsidRPr="00F77FA2">
              <w:rPr>
                <w:b/>
                <w:bCs/>
                <w:color w:val="080000"/>
              </w:rPr>
              <w:t>2</w:t>
            </w:r>
          </w:p>
        </w:tc>
        <w:tc>
          <w:tcPr>
            <w:tcW w:w="64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7A136C" w:rsidRDefault="007A136C" w:rsidP="00302428">
            <w:pPr>
              <w:rPr>
                <w:b/>
                <w:bCs/>
                <w:color w:val="080000"/>
              </w:rPr>
            </w:pPr>
          </w:p>
          <w:p w:rsidR="007A136C" w:rsidRDefault="007A136C" w:rsidP="00302428">
            <w:pPr>
              <w:jc w:val="center"/>
              <w:rPr>
                <w:b/>
                <w:bCs/>
                <w:color w:val="080000"/>
              </w:rPr>
            </w:pPr>
            <w:r>
              <w:rPr>
                <w:b/>
                <w:bCs/>
                <w:color w:val="080000"/>
              </w:rPr>
              <w:t>Технічні характеристики</w:t>
            </w:r>
          </w:p>
          <w:p w:rsidR="007A136C" w:rsidRDefault="007A136C" w:rsidP="00302428">
            <w:pPr>
              <w:jc w:val="center"/>
              <w:rPr>
                <w:b/>
                <w:bCs/>
                <w:color w:val="080000"/>
              </w:rPr>
            </w:pPr>
          </w:p>
          <w:p w:rsidR="007A136C" w:rsidRPr="00F77FA2" w:rsidRDefault="007A136C" w:rsidP="00302428">
            <w:pPr>
              <w:jc w:val="center"/>
              <w:rPr>
                <w:b/>
                <w:bCs/>
                <w:color w:val="080000"/>
              </w:rPr>
            </w:pPr>
            <w:r w:rsidRPr="00F77FA2">
              <w:rPr>
                <w:b/>
                <w:bCs/>
                <w:color w:val="080000"/>
              </w:rPr>
              <w:t xml:space="preserve">Кабель ВВГ </w:t>
            </w:r>
            <w:proofErr w:type="spellStart"/>
            <w:r w:rsidRPr="00F77FA2">
              <w:rPr>
                <w:b/>
                <w:bCs/>
                <w:color w:val="080000"/>
              </w:rPr>
              <w:t>нг</w:t>
            </w:r>
            <w:proofErr w:type="spellEnd"/>
            <w:r w:rsidRPr="00F77FA2">
              <w:rPr>
                <w:b/>
                <w:bCs/>
                <w:color w:val="080000"/>
              </w:rPr>
              <w:t>-нд 4х95</w:t>
            </w:r>
          </w:p>
          <w:p w:rsidR="007A136C" w:rsidRDefault="007A136C" w:rsidP="00302428">
            <w:pPr>
              <w:rPr>
                <w:color w:val="080000"/>
              </w:rPr>
            </w:pPr>
          </w:p>
          <w:p w:rsidR="007A136C" w:rsidRPr="00A93E70" w:rsidRDefault="007A136C" w:rsidP="00302428">
            <w:pPr>
              <w:rPr>
                <w:color w:val="080000"/>
              </w:rPr>
            </w:pPr>
            <w:r>
              <w:rPr>
                <w:color w:val="080000"/>
              </w:rPr>
              <w:t xml:space="preserve"> </w:t>
            </w:r>
            <w:r w:rsidRPr="00A93E70">
              <w:rPr>
                <w:color w:val="080000"/>
              </w:rPr>
              <w:t xml:space="preserve">Кабель ВВГ </w:t>
            </w:r>
            <w:proofErr w:type="spellStart"/>
            <w:r w:rsidRPr="00A93E70">
              <w:rPr>
                <w:color w:val="080000"/>
              </w:rPr>
              <w:t>нг</w:t>
            </w:r>
            <w:proofErr w:type="spellEnd"/>
            <w:r w:rsidRPr="00A93E70">
              <w:rPr>
                <w:color w:val="080000"/>
              </w:rPr>
              <w:t>-нд 4</w:t>
            </w:r>
            <w:r>
              <w:rPr>
                <w:color w:val="080000"/>
              </w:rPr>
              <w:t xml:space="preserve"> </w:t>
            </w:r>
            <w:r w:rsidRPr="00A93E70">
              <w:rPr>
                <w:color w:val="080000"/>
              </w:rPr>
              <w:t>х</w:t>
            </w:r>
            <w:r>
              <w:rPr>
                <w:color w:val="080000"/>
              </w:rPr>
              <w:t xml:space="preserve"> </w:t>
            </w:r>
            <w:r w:rsidRPr="00A93E70">
              <w:rPr>
                <w:color w:val="080000"/>
              </w:rPr>
              <w:t xml:space="preserve">95 прокладається зовні </w:t>
            </w:r>
            <w:r>
              <w:rPr>
                <w:color w:val="080000"/>
              </w:rPr>
              <w:t xml:space="preserve"> у поліпропіленову </w:t>
            </w:r>
            <w:proofErr w:type="spellStart"/>
            <w:r>
              <w:rPr>
                <w:color w:val="080000"/>
              </w:rPr>
              <w:t>гофротрубу</w:t>
            </w:r>
            <w:proofErr w:type="spellEnd"/>
            <w:r>
              <w:rPr>
                <w:color w:val="080000"/>
              </w:rPr>
              <w:t xml:space="preserve">  та кріпиться  до стіни трубними хомутами.</w:t>
            </w:r>
          </w:p>
          <w:p w:rsidR="007A136C" w:rsidRDefault="007A136C" w:rsidP="00302428">
            <w:pPr>
              <w:rPr>
                <w:color w:val="080000"/>
              </w:rPr>
            </w:pPr>
          </w:p>
          <w:p w:rsidR="007A136C" w:rsidRDefault="007A136C" w:rsidP="00302428">
            <w:pPr>
              <w:rPr>
                <w:color w:val="080000"/>
              </w:rPr>
            </w:pPr>
            <w:r>
              <w:rPr>
                <w:color w:val="080000"/>
              </w:rPr>
              <w:t>кількість жил</w:t>
            </w:r>
          </w:p>
          <w:p w:rsidR="007A136C" w:rsidRPr="001E45CA" w:rsidRDefault="007A136C" w:rsidP="00302428">
            <w:pPr>
              <w:rPr>
                <w:color w:val="080000"/>
              </w:rPr>
            </w:pPr>
            <w:r>
              <w:rPr>
                <w:color w:val="080000"/>
              </w:rPr>
              <w:t>перетин жил</w:t>
            </w:r>
          </w:p>
          <w:p w:rsidR="007A136C" w:rsidRPr="001E45CA" w:rsidRDefault="007A136C" w:rsidP="00302428">
            <w:r>
              <w:rPr>
                <w:color w:val="080000"/>
              </w:rPr>
              <w:t>т</w:t>
            </w:r>
            <w:r w:rsidRPr="00974AA8">
              <w:rPr>
                <w:color w:val="080000"/>
              </w:rPr>
              <w:t>ип</w:t>
            </w:r>
            <w:r>
              <w:rPr>
                <w:color w:val="080000"/>
              </w:rPr>
              <w:t xml:space="preserve"> (</w:t>
            </w:r>
            <w:r w:rsidRPr="00974AA8">
              <w:rPr>
                <w:color w:val="080000"/>
              </w:rPr>
              <w:t xml:space="preserve"> маркування</w:t>
            </w:r>
            <w:r>
              <w:rPr>
                <w:color w:val="080000"/>
              </w:rPr>
              <w:t xml:space="preserve">) : ВВГ </w:t>
            </w:r>
            <w:proofErr w:type="spellStart"/>
            <w:r>
              <w:rPr>
                <w:color w:val="080000"/>
              </w:rPr>
              <w:t>нг</w:t>
            </w:r>
            <w:proofErr w:type="spellEnd"/>
            <w:r>
              <w:rPr>
                <w:color w:val="080000"/>
              </w:rPr>
              <w:t xml:space="preserve">-нд : не підтримує горіння зі зниженим </w:t>
            </w:r>
            <w:proofErr w:type="spellStart"/>
            <w:r>
              <w:rPr>
                <w:color w:val="080000"/>
              </w:rPr>
              <w:t>димо</w:t>
            </w:r>
            <w:proofErr w:type="spellEnd"/>
            <w:r>
              <w:rPr>
                <w:color w:val="080000"/>
              </w:rPr>
              <w:t xml:space="preserve"> і газовиділенням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A136C" w:rsidRDefault="007A136C" w:rsidP="00302428">
            <w:pPr>
              <w:jc w:val="center"/>
              <w:rPr>
                <w:color w:val="080000"/>
              </w:rPr>
            </w:pPr>
          </w:p>
          <w:p w:rsidR="007A136C" w:rsidRDefault="007A136C" w:rsidP="00302428">
            <w:pPr>
              <w:jc w:val="center"/>
              <w:rPr>
                <w:color w:val="080000"/>
              </w:rPr>
            </w:pPr>
          </w:p>
          <w:p w:rsidR="007A136C" w:rsidRDefault="007A136C" w:rsidP="00302428">
            <w:pPr>
              <w:jc w:val="center"/>
              <w:rPr>
                <w:color w:val="080000"/>
              </w:rPr>
            </w:pPr>
          </w:p>
          <w:p w:rsidR="007A136C" w:rsidRPr="001E45CA" w:rsidRDefault="007A136C" w:rsidP="00302428">
            <w:pPr>
              <w:jc w:val="center"/>
              <w:rPr>
                <w:color w:val="080000"/>
              </w:rPr>
            </w:pPr>
            <w:r w:rsidRPr="001E45CA">
              <w:rPr>
                <w:color w:val="080000"/>
              </w:rPr>
              <w:t>км</w:t>
            </w:r>
          </w:p>
          <w:p w:rsidR="007A136C" w:rsidRDefault="007A136C" w:rsidP="00302428">
            <w:pPr>
              <w:jc w:val="center"/>
              <w:rPr>
                <w:color w:val="080000"/>
              </w:rPr>
            </w:pPr>
          </w:p>
          <w:p w:rsidR="007A136C" w:rsidRDefault="007A136C" w:rsidP="00302428">
            <w:pPr>
              <w:jc w:val="center"/>
              <w:rPr>
                <w:color w:val="080000"/>
              </w:rPr>
            </w:pPr>
          </w:p>
          <w:p w:rsidR="007A136C" w:rsidRDefault="007A136C" w:rsidP="00302428">
            <w:pPr>
              <w:jc w:val="center"/>
              <w:rPr>
                <w:color w:val="080000"/>
              </w:rPr>
            </w:pPr>
          </w:p>
          <w:p w:rsidR="007A136C" w:rsidRPr="001E45CA" w:rsidRDefault="007A136C" w:rsidP="00302428">
            <w:pPr>
              <w:jc w:val="center"/>
              <w:rPr>
                <w:color w:val="080000"/>
              </w:rPr>
            </w:pPr>
          </w:p>
          <w:p w:rsidR="007A136C" w:rsidRPr="001E45CA" w:rsidRDefault="007A136C" w:rsidP="00302428">
            <w:pPr>
              <w:jc w:val="center"/>
              <w:rPr>
                <w:color w:val="080000"/>
              </w:rPr>
            </w:pPr>
            <w:r w:rsidRPr="001E45CA">
              <w:rPr>
                <w:color w:val="080000"/>
              </w:rPr>
              <w:t>шт</w:t>
            </w:r>
          </w:p>
          <w:p w:rsidR="007A136C" w:rsidRPr="001E45CA" w:rsidRDefault="007A136C" w:rsidP="00302428">
            <w:pPr>
              <w:jc w:val="center"/>
            </w:pPr>
            <w:r w:rsidRPr="001E45CA">
              <w:t xml:space="preserve"> мм</w:t>
            </w:r>
            <w:r w:rsidRPr="001E45CA">
              <w:rPr>
                <w:vertAlign w:val="superscript"/>
              </w:rPr>
              <w:t xml:space="preserve">2 </w:t>
            </w:r>
          </w:p>
          <w:p w:rsidR="007A136C" w:rsidRPr="001E45CA" w:rsidRDefault="007A136C" w:rsidP="00302428"/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136C" w:rsidRPr="001E45CA" w:rsidRDefault="007A136C" w:rsidP="00302428">
            <w:pPr>
              <w:jc w:val="center"/>
              <w:rPr>
                <w:color w:val="080000"/>
              </w:rPr>
            </w:pPr>
          </w:p>
        </w:tc>
      </w:tr>
      <w:tr w:rsidR="007A136C" w:rsidRPr="00D613BA" w:rsidTr="00302428">
        <w:trPr>
          <w:trHeight w:val="55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36C" w:rsidRPr="00D613BA" w:rsidRDefault="007A136C" w:rsidP="00302428">
            <w:pPr>
              <w:rPr>
                <w:color w:val="080000"/>
                <w:sz w:val="18"/>
                <w:szCs w:val="18"/>
              </w:rPr>
            </w:pPr>
          </w:p>
        </w:tc>
        <w:tc>
          <w:tcPr>
            <w:tcW w:w="64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A136C" w:rsidRPr="00D613BA" w:rsidRDefault="007A136C" w:rsidP="00302428">
            <w:pPr>
              <w:rPr>
                <w:color w:val="08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A136C" w:rsidRPr="001E45CA" w:rsidRDefault="007A136C" w:rsidP="00302428">
            <w:pPr>
              <w:rPr>
                <w:color w:val="08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136C" w:rsidRPr="001E45CA" w:rsidRDefault="007A136C" w:rsidP="00302428">
            <w:pPr>
              <w:tabs>
                <w:tab w:val="left" w:pos="488"/>
                <w:tab w:val="center" w:pos="530"/>
              </w:tabs>
              <w:rPr>
                <w:color w:val="080000"/>
              </w:rPr>
            </w:pPr>
            <w:r w:rsidRPr="001E45CA">
              <w:rPr>
                <w:color w:val="080000"/>
              </w:rPr>
              <w:tab/>
            </w:r>
          </w:p>
          <w:p w:rsidR="007A136C" w:rsidRPr="001E45CA" w:rsidRDefault="007A136C" w:rsidP="00302428">
            <w:pPr>
              <w:tabs>
                <w:tab w:val="left" w:pos="488"/>
                <w:tab w:val="center" w:pos="530"/>
              </w:tabs>
              <w:rPr>
                <w:color w:val="080000"/>
              </w:rPr>
            </w:pPr>
          </w:p>
          <w:p w:rsidR="007A136C" w:rsidRDefault="007A136C" w:rsidP="00302428">
            <w:pPr>
              <w:tabs>
                <w:tab w:val="left" w:pos="488"/>
                <w:tab w:val="center" w:pos="530"/>
              </w:tabs>
              <w:jc w:val="center"/>
              <w:rPr>
                <w:color w:val="080000"/>
              </w:rPr>
            </w:pPr>
            <w:r w:rsidRPr="001E45CA">
              <w:rPr>
                <w:color w:val="080000"/>
              </w:rPr>
              <w:t>0,2</w:t>
            </w:r>
          </w:p>
          <w:p w:rsidR="007A136C" w:rsidRDefault="007A136C" w:rsidP="00302428">
            <w:pPr>
              <w:tabs>
                <w:tab w:val="left" w:pos="488"/>
                <w:tab w:val="center" w:pos="530"/>
              </w:tabs>
              <w:rPr>
                <w:color w:val="080000"/>
              </w:rPr>
            </w:pPr>
          </w:p>
          <w:p w:rsidR="007A136C" w:rsidRDefault="007A136C" w:rsidP="00302428">
            <w:pPr>
              <w:tabs>
                <w:tab w:val="left" w:pos="488"/>
                <w:tab w:val="center" w:pos="530"/>
              </w:tabs>
              <w:rPr>
                <w:color w:val="080000"/>
              </w:rPr>
            </w:pPr>
          </w:p>
          <w:p w:rsidR="007A136C" w:rsidRDefault="007A136C" w:rsidP="00302428">
            <w:pPr>
              <w:tabs>
                <w:tab w:val="left" w:pos="488"/>
                <w:tab w:val="center" w:pos="530"/>
              </w:tabs>
              <w:jc w:val="center"/>
              <w:rPr>
                <w:color w:val="080000"/>
              </w:rPr>
            </w:pPr>
          </w:p>
          <w:p w:rsidR="007A136C" w:rsidRDefault="007A136C" w:rsidP="00302428">
            <w:pPr>
              <w:tabs>
                <w:tab w:val="left" w:pos="488"/>
                <w:tab w:val="center" w:pos="530"/>
              </w:tabs>
              <w:jc w:val="center"/>
              <w:rPr>
                <w:color w:val="080000"/>
              </w:rPr>
            </w:pPr>
          </w:p>
          <w:p w:rsidR="007A136C" w:rsidRPr="001E45CA" w:rsidRDefault="007A136C" w:rsidP="00302428">
            <w:pPr>
              <w:tabs>
                <w:tab w:val="left" w:pos="488"/>
                <w:tab w:val="center" w:pos="530"/>
              </w:tabs>
              <w:jc w:val="center"/>
              <w:rPr>
                <w:color w:val="080000"/>
              </w:rPr>
            </w:pPr>
            <w:r w:rsidRPr="001E45CA">
              <w:rPr>
                <w:color w:val="080000"/>
              </w:rPr>
              <w:t>4</w:t>
            </w:r>
          </w:p>
          <w:p w:rsidR="007A136C" w:rsidRDefault="007A136C" w:rsidP="00302428">
            <w:pPr>
              <w:tabs>
                <w:tab w:val="left" w:pos="488"/>
                <w:tab w:val="center" w:pos="530"/>
              </w:tabs>
              <w:jc w:val="center"/>
              <w:rPr>
                <w:color w:val="080000"/>
              </w:rPr>
            </w:pPr>
          </w:p>
          <w:p w:rsidR="007A136C" w:rsidRPr="001E45CA" w:rsidRDefault="007A136C" w:rsidP="00302428">
            <w:pPr>
              <w:spacing w:line="360" w:lineRule="auto"/>
              <w:jc w:val="center"/>
              <w:rPr>
                <w:color w:val="080000"/>
              </w:rPr>
            </w:pPr>
            <w:r w:rsidRPr="001E45CA">
              <w:rPr>
                <w:color w:val="080000"/>
              </w:rPr>
              <w:t>95</w:t>
            </w:r>
          </w:p>
          <w:p w:rsidR="007A136C" w:rsidRDefault="007A136C" w:rsidP="00302428">
            <w:pPr>
              <w:spacing w:line="360" w:lineRule="auto"/>
              <w:rPr>
                <w:color w:val="080000"/>
              </w:rPr>
            </w:pPr>
            <w:r w:rsidRPr="001E45CA">
              <w:rPr>
                <w:color w:val="080000"/>
              </w:rPr>
              <w:t xml:space="preserve">        </w:t>
            </w:r>
          </w:p>
          <w:p w:rsidR="007A136C" w:rsidRDefault="007A136C" w:rsidP="00302428">
            <w:pPr>
              <w:spacing w:line="360" w:lineRule="auto"/>
              <w:rPr>
                <w:color w:val="080000"/>
              </w:rPr>
            </w:pPr>
          </w:p>
          <w:p w:rsidR="007A136C" w:rsidRDefault="007A136C" w:rsidP="00302428">
            <w:pPr>
              <w:spacing w:line="360" w:lineRule="auto"/>
              <w:rPr>
                <w:color w:val="080000"/>
              </w:rPr>
            </w:pPr>
          </w:p>
          <w:p w:rsidR="007A136C" w:rsidRPr="001E45CA" w:rsidRDefault="007A136C" w:rsidP="00302428">
            <w:pPr>
              <w:rPr>
                <w:color w:val="080000"/>
              </w:rPr>
            </w:pPr>
          </w:p>
          <w:p w:rsidR="007A136C" w:rsidRPr="001E45CA" w:rsidRDefault="007A136C" w:rsidP="00302428"/>
        </w:tc>
      </w:tr>
      <w:tr w:rsidR="007A136C" w:rsidRPr="00D613BA" w:rsidTr="00302428">
        <w:trPr>
          <w:trHeight w:val="30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136C" w:rsidRPr="00D613BA" w:rsidRDefault="007A136C" w:rsidP="00302428">
            <w:pPr>
              <w:jc w:val="center"/>
              <w:rPr>
                <w:color w:val="080000"/>
                <w:sz w:val="18"/>
                <w:szCs w:val="18"/>
              </w:rPr>
            </w:pPr>
          </w:p>
        </w:tc>
        <w:tc>
          <w:tcPr>
            <w:tcW w:w="64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</w:tcPr>
          <w:p w:rsidR="007A136C" w:rsidRDefault="007A136C" w:rsidP="00302428">
            <w:pPr>
              <w:rPr>
                <w:color w:val="080000"/>
              </w:rPr>
            </w:pPr>
            <w:r>
              <w:rPr>
                <w:color w:val="080000"/>
              </w:rPr>
              <w:t>п</w:t>
            </w:r>
            <w:r w:rsidRPr="00B7116D">
              <w:rPr>
                <w:color w:val="080000"/>
              </w:rPr>
              <w:t>ризначення : зовнішня прокладка</w:t>
            </w:r>
            <w:r>
              <w:rPr>
                <w:color w:val="080000"/>
              </w:rPr>
              <w:t>;</w:t>
            </w:r>
          </w:p>
          <w:p w:rsidR="007A136C" w:rsidRDefault="007A136C" w:rsidP="00302428">
            <w:pPr>
              <w:rPr>
                <w:color w:val="080000"/>
              </w:rPr>
            </w:pPr>
          </w:p>
          <w:p w:rsidR="007A136C" w:rsidRDefault="007A136C" w:rsidP="00302428">
            <w:pPr>
              <w:rPr>
                <w:color w:val="080000"/>
              </w:rPr>
            </w:pPr>
            <w:r>
              <w:rPr>
                <w:color w:val="080000"/>
              </w:rPr>
              <w:t>форма провідника: кругла;</w:t>
            </w:r>
          </w:p>
          <w:p w:rsidR="007A136C" w:rsidRPr="00974AA8" w:rsidRDefault="007A136C" w:rsidP="00302428">
            <w:pPr>
              <w:rPr>
                <w:color w:val="08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A136C" w:rsidRPr="00D613BA" w:rsidRDefault="007A136C" w:rsidP="00302428">
            <w:pPr>
              <w:jc w:val="center"/>
              <w:rPr>
                <w:color w:val="08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A136C" w:rsidRPr="00D613BA" w:rsidRDefault="007A136C" w:rsidP="00302428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</w:tr>
      <w:tr w:rsidR="007A136C" w:rsidRPr="00D613BA" w:rsidTr="00302428">
        <w:trPr>
          <w:trHeight w:val="45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36C" w:rsidRPr="00D613BA" w:rsidRDefault="007A136C" w:rsidP="00302428">
            <w:pPr>
              <w:rPr>
                <w:color w:val="080000"/>
                <w:sz w:val="18"/>
                <w:szCs w:val="18"/>
              </w:rPr>
            </w:pPr>
          </w:p>
        </w:tc>
        <w:tc>
          <w:tcPr>
            <w:tcW w:w="64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A136C" w:rsidRPr="00D613BA" w:rsidRDefault="007A136C" w:rsidP="00302428">
            <w:pPr>
              <w:rPr>
                <w:color w:val="08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36C" w:rsidRPr="00D613BA" w:rsidRDefault="007A136C" w:rsidP="00302428">
            <w:pPr>
              <w:rPr>
                <w:color w:val="08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A136C" w:rsidRPr="00D613BA" w:rsidRDefault="007A136C" w:rsidP="00302428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</w:tr>
      <w:tr w:rsidR="007A136C" w:rsidRPr="00D613BA" w:rsidTr="00302428">
        <w:trPr>
          <w:trHeight w:val="180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136C" w:rsidRPr="00D613BA" w:rsidRDefault="007A136C" w:rsidP="00302428">
            <w:pPr>
              <w:jc w:val="center"/>
              <w:rPr>
                <w:color w:val="080000"/>
                <w:sz w:val="18"/>
                <w:szCs w:val="18"/>
              </w:rPr>
            </w:pPr>
          </w:p>
        </w:tc>
        <w:tc>
          <w:tcPr>
            <w:tcW w:w="64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</w:tcPr>
          <w:p w:rsidR="007A136C" w:rsidRDefault="007A136C" w:rsidP="00302428">
            <w:pPr>
              <w:rPr>
                <w:color w:val="080000"/>
              </w:rPr>
            </w:pPr>
            <w:r>
              <w:rPr>
                <w:color w:val="080000"/>
              </w:rPr>
              <w:t>матеріал струмопровідної жили : мідь;</w:t>
            </w:r>
          </w:p>
          <w:p w:rsidR="007A136C" w:rsidRDefault="007A136C" w:rsidP="00302428">
            <w:pPr>
              <w:rPr>
                <w:color w:val="080000"/>
              </w:rPr>
            </w:pPr>
          </w:p>
          <w:p w:rsidR="007A136C" w:rsidRDefault="007A136C" w:rsidP="00302428">
            <w:pPr>
              <w:rPr>
                <w:color w:val="080000"/>
              </w:rPr>
            </w:pPr>
            <w:r>
              <w:rPr>
                <w:color w:val="080000"/>
              </w:rPr>
              <w:t>матеріал оболонки : ПВХ- пластикат, що не поширює горіння;</w:t>
            </w:r>
          </w:p>
          <w:p w:rsidR="007A136C" w:rsidRDefault="007A136C" w:rsidP="00302428">
            <w:pPr>
              <w:rPr>
                <w:color w:val="080000"/>
              </w:rPr>
            </w:pPr>
          </w:p>
          <w:p w:rsidR="007A136C" w:rsidRDefault="007A136C" w:rsidP="00302428">
            <w:pPr>
              <w:rPr>
                <w:color w:val="080000"/>
              </w:rPr>
            </w:pPr>
            <w:r>
              <w:rPr>
                <w:color w:val="080000"/>
              </w:rPr>
              <w:t>діаметр – 35,5 мм;</w:t>
            </w:r>
          </w:p>
          <w:p w:rsidR="007A136C" w:rsidRDefault="007A136C" w:rsidP="00302428">
            <w:pPr>
              <w:rPr>
                <w:color w:val="080000"/>
              </w:rPr>
            </w:pPr>
            <w:r>
              <w:rPr>
                <w:color w:val="080000"/>
              </w:rPr>
              <w:t>жили: чотири, мідні, багатодротова</w:t>
            </w:r>
          </w:p>
          <w:p w:rsidR="007A136C" w:rsidRDefault="007A136C" w:rsidP="00302428">
            <w:pPr>
              <w:rPr>
                <w:color w:val="080000"/>
              </w:rPr>
            </w:pPr>
            <w:r>
              <w:rPr>
                <w:color w:val="080000"/>
              </w:rPr>
              <w:t>використання при температури зовнішнього середовища від</w:t>
            </w:r>
          </w:p>
          <w:p w:rsidR="007A136C" w:rsidRPr="00BE4B2E" w:rsidRDefault="007A136C" w:rsidP="007A136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80000"/>
              </w:rPr>
            </w:pPr>
            <w:r>
              <w:rPr>
                <w:rFonts w:eastAsia="Times New Roman"/>
                <w:color w:val="080000"/>
              </w:rPr>
              <w:t>50 градусів до + 50 градусів;</w:t>
            </w:r>
          </w:p>
          <w:p w:rsidR="007A136C" w:rsidRDefault="007A136C" w:rsidP="00302428">
            <w:pPr>
              <w:rPr>
                <w:color w:val="080000"/>
              </w:rPr>
            </w:pPr>
          </w:p>
          <w:p w:rsidR="007A136C" w:rsidRDefault="007A136C" w:rsidP="00302428">
            <w:pPr>
              <w:rPr>
                <w:color w:val="080000"/>
              </w:rPr>
            </w:pPr>
            <w:proofErr w:type="spellStart"/>
            <w:r>
              <w:rPr>
                <w:color w:val="080000"/>
              </w:rPr>
              <w:t>гофротруба</w:t>
            </w:r>
            <w:proofErr w:type="spellEnd"/>
            <w:r>
              <w:rPr>
                <w:color w:val="080000"/>
              </w:rPr>
              <w:t xml:space="preserve"> : поліпропіленова вулична </w:t>
            </w:r>
            <w:proofErr w:type="spellStart"/>
            <w:r>
              <w:rPr>
                <w:color w:val="080000"/>
              </w:rPr>
              <w:t>внутрішним</w:t>
            </w:r>
            <w:proofErr w:type="spellEnd"/>
            <w:r>
              <w:rPr>
                <w:color w:val="080000"/>
              </w:rPr>
              <w:t xml:space="preserve"> діаметр 40  мм, ПХВ з </w:t>
            </w:r>
            <w:proofErr w:type="spellStart"/>
            <w:r>
              <w:rPr>
                <w:color w:val="080000"/>
              </w:rPr>
              <w:t>протяжкой</w:t>
            </w:r>
            <w:proofErr w:type="spellEnd"/>
            <w:r>
              <w:rPr>
                <w:color w:val="080000"/>
              </w:rPr>
              <w:t xml:space="preserve"> для </w:t>
            </w:r>
            <w:proofErr w:type="spellStart"/>
            <w:r>
              <w:rPr>
                <w:color w:val="080000"/>
              </w:rPr>
              <w:t>кабеля</w:t>
            </w:r>
            <w:proofErr w:type="spellEnd"/>
          </w:p>
          <w:p w:rsidR="007A136C" w:rsidRPr="00BE4B2E" w:rsidRDefault="007A136C" w:rsidP="00302428">
            <w:pPr>
              <w:rPr>
                <w:color w:val="080000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A136C" w:rsidRPr="001E45CA" w:rsidRDefault="007A136C" w:rsidP="00302428">
            <w:pPr>
              <w:jc w:val="center"/>
              <w:rPr>
                <w:color w:val="08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A136C" w:rsidRPr="00D613BA" w:rsidRDefault="007A136C" w:rsidP="00302428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</w:tr>
      <w:tr w:rsidR="007A136C" w:rsidRPr="00D613BA" w:rsidTr="00302428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36C" w:rsidRPr="00D613BA" w:rsidRDefault="007A136C" w:rsidP="00302428">
            <w:pPr>
              <w:rPr>
                <w:color w:val="080000"/>
                <w:sz w:val="18"/>
                <w:szCs w:val="18"/>
              </w:rPr>
            </w:pPr>
          </w:p>
        </w:tc>
        <w:tc>
          <w:tcPr>
            <w:tcW w:w="64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A136C" w:rsidRPr="00D613BA" w:rsidRDefault="007A136C" w:rsidP="00302428">
            <w:pPr>
              <w:rPr>
                <w:color w:val="08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36C" w:rsidRPr="00D613BA" w:rsidRDefault="007A136C" w:rsidP="00302428">
            <w:pPr>
              <w:rPr>
                <w:color w:val="08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A136C" w:rsidRPr="00D613BA" w:rsidRDefault="007A136C" w:rsidP="00302428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</w:tr>
      <w:tr w:rsidR="007A136C" w:rsidRPr="00D613BA" w:rsidTr="0030242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136C" w:rsidRPr="00D613BA" w:rsidRDefault="007A136C" w:rsidP="00302428">
            <w:pPr>
              <w:jc w:val="center"/>
              <w:rPr>
                <w:color w:val="080000"/>
                <w:sz w:val="18"/>
                <w:szCs w:val="18"/>
              </w:rPr>
            </w:pPr>
          </w:p>
        </w:tc>
        <w:tc>
          <w:tcPr>
            <w:tcW w:w="64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</w:tcPr>
          <w:p w:rsidR="007A136C" w:rsidRDefault="007A136C" w:rsidP="00302428">
            <w:pPr>
              <w:rPr>
                <w:color w:val="080000"/>
              </w:rPr>
            </w:pPr>
          </w:p>
          <w:p w:rsidR="007A136C" w:rsidRDefault="007A136C" w:rsidP="00302428">
            <w:pPr>
              <w:rPr>
                <w:color w:val="080000"/>
              </w:rPr>
            </w:pPr>
            <w:r>
              <w:rPr>
                <w:color w:val="080000"/>
              </w:rPr>
              <w:t>т</w:t>
            </w:r>
            <w:r w:rsidRPr="001E45CA">
              <w:rPr>
                <w:color w:val="080000"/>
              </w:rPr>
              <w:t xml:space="preserve">руба ПВХ </w:t>
            </w:r>
            <w:r>
              <w:rPr>
                <w:color w:val="080000"/>
              </w:rPr>
              <w:t>: внутрішній  діаметр</w:t>
            </w:r>
            <w:r w:rsidRPr="00A7470E">
              <w:rPr>
                <w:color w:val="080000"/>
                <w:lang w:val="ru-RU"/>
              </w:rPr>
              <w:t xml:space="preserve"> </w:t>
            </w:r>
            <w:r>
              <w:rPr>
                <w:color w:val="080000"/>
              </w:rPr>
              <w:t xml:space="preserve"> 40 мм, довжина 8 м;</w:t>
            </w:r>
          </w:p>
          <w:p w:rsidR="007A136C" w:rsidRDefault="007A136C" w:rsidP="00302428">
            <w:pPr>
              <w:spacing w:line="276" w:lineRule="auto"/>
              <w:rPr>
                <w:color w:val="080000"/>
              </w:rPr>
            </w:pPr>
          </w:p>
          <w:p w:rsidR="007A136C" w:rsidRPr="00D613BA" w:rsidRDefault="007A136C" w:rsidP="00302428">
            <w:pPr>
              <w:rPr>
                <w:color w:val="080000"/>
                <w:sz w:val="18"/>
                <w:szCs w:val="18"/>
              </w:rPr>
            </w:pPr>
            <w:r>
              <w:rPr>
                <w:color w:val="080000"/>
              </w:rPr>
              <w:t xml:space="preserve">хомут трубний з гайкою М 8 діаметром 40-45 з </w:t>
            </w:r>
            <w:proofErr w:type="spellStart"/>
            <w:r>
              <w:rPr>
                <w:color w:val="080000"/>
              </w:rPr>
              <w:t>саморізом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A136C" w:rsidRPr="00F77FA2" w:rsidRDefault="007A136C" w:rsidP="00302428">
            <w:pPr>
              <w:rPr>
                <w:color w:val="080000"/>
              </w:rPr>
            </w:pPr>
            <w:r>
              <w:rPr>
                <w:color w:val="080000"/>
              </w:rPr>
              <w:t xml:space="preserve">          </w:t>
            </w:r>
            <w:r w:rsidRPr="00F77FA2">
              <w:rPr>
                <w:color w:val="080000"/>
              </w:rPr>
              <w:t>м.</w:t>
            </w:r>
          </w:p>
          <w:p w:rsidR="007A136C" w:rsidRPr="00F77FA2" w:rsidRDefault="007A136C" w:rsidP="00302428">
            <w:pPr>
              <w:rPr>
                <w:color w:val="080000"/>
              </w:rPr>
            </w:pPr>
          </w:p>
          <w:p w:rsidR="007A136C" w:rsidRPr="00F77FA2" w:rsidRDefault="007A136C" w:rsidP="00302428">
            <w:pPr>
              <w:jc w:val="center"/>
              <w:rPr>
                <w:color w:val="080000"/>
              </w:rPr>
            </w:pPr>
            <w:r w:rsidRPr="00F77FA2">
              <w:rPr>
                <w:color w:val="080000"/>
              </w:rPr>
              <w:t>шт</w:t>
            </w:r>
          </w:p>
          <w:p w:rsidR="007A136C" w:rsidRPr="00F77FA2" w:rsidRDefault="007A136C" w:rsidP="00302428"/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A136C" w:rsidRPr="00F77FA2" w:rsidRDefault="007A136C" w:rsidP="00302428">
            <w:pPr>
              <w:jc w:val="center"/>
              <w:rPr>
                <w:color w:val="080000"/>
              </w:rPr>
            </w:pPr>
            <w:r w:rsidRPr="00F77FA2">
              <w:rPr>
                <w:color w:val="080000"/>
              </w:rPr>
              <w:t>160</w:t>
            </w:r>
          </w:p>
          <w:p w:rsidR="007A136C" w:rsidRPr="00F77FA2" w:rsidRDefault="007A136C" w:rsidP="00302428">
            <w:pPr>
              <w:jc w:val="center"/>
              <w:rPr>
                <w:color w:val="080000"/>
              </w:rPr>
            </w:pPr>
          </w:p>
          <w:p w:rsidR="007A136C" w:rsidRPr="00F77FA2" w:rsidRDefault="007A136C" w:rsidP="00302428">
            <w:pPr>
              <w:jc w:val="center"/>
            </w:pPr>
            <w:r w:rsidRPr="00F77FA2">
              <w:t>240</w:t>
            </w:r>
          </w:p>
        </w:tc>
      </w:tr>
      <w:tr w:rsidR="007A136C" w:rsidRPr="00D613BA" w:rsidTr="0030242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136C" w:rsidRPr="00D613BA" w:rsidRDefault="007A136C" w:rsidP="00302428">
            <w:pPr>
              <w:jc w:val="center"/>
              <w:rPr>
                <w:color w:val="080000"/>
                <w:sz w:val="18"/>
                <w:szCs w:val="18"/>
              </w:rPr>
            </w:pPr>
          </w:p>
        </w:tc>
        <w:tc>
          <w:tcPr>
            <w:tcW w:w="64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</w:tcPr>
          <w:p w:rsidR="007A136C" w:rsidRDefault="007A136C" w:rsidP="00302428">
            <w:pPr>
              <w:rPr>
                <w:color w:val="080000"/>
              </w:rPr>
            </w:pPr>
          </w:p>
          <w:p w:rsidR="007A136C" w:rsidRPr="009D1AD7" w:rsidRDefault="007A136C" w:rsidP="00302428">
            <w:pPr>
              <w:rPr>
                <w:color w:val="080000"/>
                <w:lang w:val="en-US"/>
              </w:rPr>
            </w:pPr>
            <w:r>
              <w:rPr>
                <w:color w:val="080000"/>
              </w:rPr>
              <w:t xml:space="preserve">Наконечник мідний </w:t>
            </w:r>
            <w:r>
              <w:rPr>
                <w:color w:val="080000"/>
                <w:lang w:val="en-US"/>
              </w:rPr>
              <w:t>DT -95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A136C" w:rsidRPr="00F77FA2" w:rsidRDefault="007A136C" w:rsidP="00302428">
            <w:pPr>
              <w:jc w:val="center"/>
              <w:rPr>
                <w:color w:val="080000"/>
              </w:rPr>
            </w:pPr>
          </w:p>
          <w:p w:rsidR="007A136C" w:rsidRPr="00F77FA2" w:rsidRDefault="007A136C" w:rsidP="00302428">
            <w:pPr>
              <w:jc w:val="center"/>
              <w:rPr>
                <w:color w:val="080000"/>
              </w:rPr>
            </w:pPr>
            <w:r w:rsidRPr="00F77FA2">
              <w:rPr>
                <w:color w:val="08000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A136C" w:rsidRPr="00F77FA2" w:rsidRDefault="007A136C" w:rsidP="00302428">
            <w:pPr>
              <w:jc w:val="center"/>
              <w:rPr>
                <w:color w:val="080000"/>
              </w:rPr>
            </w:pPr>
          </w:p>
          <w:p w:rsidR="007A136C" w:rsidRPr="00F77FA2" w:rsidRDefault="007A136C" w:rsidP="00302428">
            <w:pPr>
              <w:jc w:val="center"/>
              <w:rPr>
                <w:color w:val="080000"/>
              </w:rPr>
            </w:pPr>
            <w:r w:rsidRPr="00F77FA2">
              <w:rPr>
                <w:color w:val="080000"/>
              </w:rPr>
              <w:t>50</w:t>
            </w:r>
          </w:p>
        </w:tc>
      </w:tr>
      <w:tr w:rsidR="007A136C" w:rsidRPr="00D613BA" w:rsidTr="00302428">
        <w:trPr>
          <w:trHeight w:val="30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136C" w:rsidRDefault="007A136C" w:rsidP="00302428">
            <w:pPr>
              <w:jc w:val="center"/>
              <w:rPr>
                <w:color w:val="080000"/>
                <w:sz w:val="18"/>
                <w:szCs w:val="18"/>
              </w:rPr>
            </w:pPr>
          </w:p>
          <w:p w:rsidR="007A136C" w:rsidRDefault="007A136C" w:rsidP="00302428">
            <w:pPr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 xml:space="preserve">  </w:t>
            </w:r>
          </w:p>
          <w:p w:rsidR="007A136C" w:rsidRDefault="007A136C" w:rsidP="00302428">
            <w:pPr>
              <w:rPr>
                <w:color w:val="080000"/>
                <w:sz w:val="18"/>
                <w:szCs w:val="18"/>
              </w:rPr>
            </w:pPr>
          </w:p>
          <w:p w:rsidR="007A136C" w:rsidRDefault="007A136C" w:rsidP="00302428">
            <w:pPr>
              <w:rPr>
                <w:color w:val="080000"/>
                <w:sz w:val="18"/>
                <w:szCs w:val="18"/>
              </w:rPr>
            </w:pPr>
          </w:p>
          <w:p w:rsidR="007A136C" w:rsidRDefault="007A136C" w:rsidP="00302428">
            <w:pPr>
              <w:rPr>
                <w:sz w:val="18"/>
                <w:szCs w:val="18"/>
              </w:rPr>
            </w:pPr>
          </w:p>
          <w:p w:rsidR="007A136C" w:rsidRPr="00F77FA2" w:rsidRDefault="007A136C" w:rsidP="00302428">
            <w:pPr>
              <w:rPr>
                <w:sz w:val="18"/>
                <w:szCs w:val="18"/>
              </w:rPr>
            </w:pPr>
          </w:p>
          <w:p w:rsidR="007A136C" w:rsidRPr="00F77FA2" w:rsidRDefault="007A136C" w:rsidP="00302428">
            <w:pPr>
              <w:rPr>
                <w:sz w:val="18"/>
                <w:szCs w:val="18"/>
              </w:rPr>
            </w:pPr>
          </w:p>
          <w:p w:rsidR="007A136C" w:rsidRDefault="007A136C" w:rsidP="00302428">
            <w:pPr>
              <w:rPr>
                <w:b/>
                <w:bCs/>
              </w:rPr>
            </w:pPr>
          </w:p>
          <w:p w:rsidR="007A136C" w:rsidRDefault="007A136C" w:rsidP="00302428">
            <w:pPr>
              <w:rPr>
                <w:b/>
                <w:bCs/>
              </w:rPr>
            </w:pPr>
          </w:p>
          <w:p w:rsidR="007A136C" w:rsidRPr="00F77FA2" w:rsidRDefault="007A136C" w:rsidP="003024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3</w:t>
            </w:r>
          </w:p>
          <w:p w:rsidR="007A136C" w:rsidRPr="00F77FA2" w:rsidRDefault="007A136C" w:rsidP="00302428">
            <w:pPr>
              <w:rPr>
                <w:sz w:val="18"/>
                <w:szCs w:val="18"/>
              </w:rPr>
            </w:pPr>
          </w:p>
        </w:tc>
        <w:tc>
          <w:tcPr>
            <w:tcW w:w="64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</w:tcPr>
          <w:p w:rsidR="007A136C" w:rsidRDefault="007A136C" w:rsidP="00302428">
            <w:pPr>
              <w:tabs>
                <w:tab w:val="left" w:pos="1340"/>
              </w:tabs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ab/>
            </w:r>
          </w:p>
          <w:p w:rsidR="007A136C" w:rsidRPr="009D1AD7" w:rsidRDefault="007A136C" w:rsidP="00302428">
            <w:pPr>
              <w:tabs>
                <w:tab w:val="left" w:pos="1340"/>
              </w:tabs>
              <w:rPr>
                <w:color w:val="080000"/>
              </w:rPr>
            </w:pPr>
            <w:r>
              <w:rPr>
                <w:color w:val="080000"/>
              </w:rPr>
              <w:t>с</w:t>
            </w:r>
            <w:r w:rsidRPr="009D1AD7">
              <w:rPr>
                <w:color w:val="080000"/>
              </w:rPr>
              <w:t xml:space="preserve">ічення </w:t>
            </w:r>
            <w:proofErr w:type="spellStart"/>
            <w:r w:rsidRPr="009D1AD7">
              <w:rPr>
                <w:color w:val="080000"/>
              </w:rPr>
              <w:t>провода</w:t>
            </w:r>
            <w:proofErr w:type="spellEnd"/>
            <w:r w:rsidRPr="009D1AD7">
              <w:rPr>
                <w:color w:val="080000"/>
              </w:rPr>
              <w:t xml:space="preserve"> -95</w:t>
            </w:r>
          </w:p>
          <w:p w:rsidR="007A136C" w:rsidRPr="00A12D4C" w:rsidRDefault="007A136C" w:rsidP="00302428">
            <w:pPr>
              <w:tabs>
                <w:tab w:val="left" w:pos="1340"/>
              </w:tabs>
              <w:rPr>
                <w:color w:val="080000"/>
                <w:sz w:val="18"/>
                <w:szCs w:val="18"/>
                <w:lang w:val="ru-RU"/>
              </w:rPr>
            </w:pPr>
            <w:r w:rsidRPr="00A12D4C">
              <w:rPr>
                <w:color w:val="080000"/>
                <w:sz w:val="18"/>
                <w:szCs w:val="18"/>
                <w:lang w:val="ru-RU"/>
              </w:rPr>
              <w:t xml:space="preserve"> </w:t>
            </w:r>
          </w:p>
          <w:p w:rsidR="007A136C" w:rsidRDefault="007A136C" w:rsidP="00302428">
            <w:pPr>
              <w:tabs>
                <w:tab w:val="left" w:pos="1340"/>
              </w:tabs>
              <w:rPr>
                <w:color w:val="080000"/>
              </w:rPr>
            </w:pPr>
            <w:r>
              <w:rPr>
                <w:color w:val="080000"/>
              </w:rPr>
              <w:t>м</w:t>
            </w:r>
            <w:r w:rsidRPr="006E24D6">
              <w:rPr>
                <w:color w:val="080000"/>
              </w:rPr>
              <w:t>атеріал: мідь;</w:t>
            </w:r>
          </w:p>
          <w:p w:rsidR="007A136C" w:rsidRDefault="007A136C" w:rsidP="00302428">
            <w:pPr>
              <w:tabs>
                <w:tab w:val="left" w:pos="1340"/>
              </w:tabs>
              <w:rPr>
                <w:color w:val="080000"/>
              </w:rPr>
            </w:pPr>
          </w:p>
          <w:p w:rsidR="007A136C" w:rsidRDefault="007A136C" w:rsidP="00302428">
            <w:pPr>
              <w:tabs>
                <w:tab w:val="left" w:pos="1340"/>
              </w:tabs>
              <w:rPr>
                <w:color w:val="080000"/>
              </w:rPr>
            </w:pPr>
            <w:r>
              <w:rPr>
                <w:color w:val="080000"/>
              </w:rPr>
              <w:t xml:space="preserve">діаметр отвору -12 мм; </w:t>
            </w:r>
          </w:p>
          <w:p w:rsidR="007A136C" w:rsidRDefault="007A136C" w:rsidP="00302428">
            <w:pPr>
              <w:tabs>
                <w:tab w:val="left" w:pos="1340"/>
              </w:tabs>
              <w:rPr>
                <w:color w:val="080000"/>
              </w:rPr>
            </w:pPr>
          </w:p>
          <w:p w:rsidR="007A136C" w:rsidRPr="00A31BF5" w:rsidRDefault="007A136C" w:rsidP="00302428">
            <w:pPr>
              <w:tabs>
                <w:tab w:val="left" w:pos="1340"/>
              </w:tabs>
              <w:rPr>
                <w:color w:val="080000"/>
                <w:lang w:val="ru-RU"/>
              </w:rPr>
            </w:pPr>
            <w:r>
              <w:rPr>
                <w:color w:val="080000"/>
              </w:rPr>
              <w:t>серія наконечника -</w:t>
            </w:r>
            <w:r>
              <w:rPr>
                <w:color w:val="080000"/>
                <w:lang w:val="en-US"/>
              </w:rPr>
              <w:t>DT</w:t>
            </w:r>
          </w:p>
          <w:p w:rsidR="007A136C" w:rsidRDefault="007A136C" w:rsidP="00302428">
            <w:pPr>
              <w:tabs>
                <w:tab w:val="left" w:pos="1340"/>
              </w:tabs>
              <w:rPr>
                <w:color w:val="080000"/>
              </w:rPr>
            </w:pPr>
          </w:p>
          <w:p w:rsidR="007A136C" w:rsidRPr="00615AAB" w:rsidRDefault="007A136C" w:rsidP="00302428">
            <w:pPr>
              <w:tabs>
                <w:tab w:val="left" w:pos="1340"/>
              </w:tabs>
              <w:jc w:val="center"/>
              <w:rPr>
                <w:b/>
                <w:bCs/>
                <w:color w:val="080000"/>
              </w:rPr>
            </w:pPr>
            <w:r w:rsidRPr="00615AAB">
              <w:rPr>
                <w:b/>
                <w:bCs/>
                <w:color w:val="080000"/>
              </w:rPr>
              <w:t>Технічн</w:t>
            </w:r>
            <w:r>
              <w:rPr>
                <w:b/>
                <w:bCs/>
                <w:color w:val="080000"/>
              </w:rPr>
              <w:t>і</w:t>
            </w:r>
            <w:r w:rsidRPr="00615AAB">
              <w:rPr>
                <w:b/>
                <w:bCs/>
                <w:color w:val="080000"/>
              </w:rPr>
              <w:t xml:space="preserve"> характеристик</w:t>
            </w:r>
            <w:r>
              <w:rPr>
                <w:b/>
                <w:bCs/>
                <w:color w:val="080000"/>
              </w:rPr>
              <w:t>и</w:t>
            </w:r>
          </w:p>
          <w:p w:rsidR="007A136C" w:rsidRDefault="007A136C" w:rsidP="00302428">
            <w:pPr>
              <w:tabs>
                <w:tab w:val="left" w:pos="1340"/>
              </w:tabs>
              <w:jc w:val="center"/>
              <w:rPr>
                <w:b/>
                <w:bCs/>
                <w:color w:val="080000"/>
              </w:rPr>
            </w:pPr>
            <w:r>
              <w:rPr>
                <w:b/>
                <w:bCs/>
                <w:color w:val="080000"/>
              </w:rPr>
              <w:t xml:space="preserve"> </w:t>
            </w:r>
          </w:p>
          <w:p w:rsidR="007A136C" w:rsidRDefault="007A136C" w:rsidP="00302428">
            <w:pPr>
              <w:tabs>
                <w:tab w:val="left" w:pos="1340"/>
              </w:tabs>
              <w:jc w:val="center"/>
              <w:rPr>
                <w:b/>
                <w:bCs/>
                <w:color w:val="080000"/>
              </w:rPr>
            </w:pPr>
            <w:r w:rsidRPr="00F77FA2">
              <w:rPr>
                <w:b/>
                <w:bCs/>
                <w:color w:val="080000"/>
              </w:rPr>
              <w:t xml:space="preserve">Кабель контрольний КВВГ </w:t>
            </w:r>
            <w:proofErr w:type="spellStart"/>
            <w:r w:rsidRPr="00F77FA2">
              <w:rPr>
                <w:b/>
                <w:bCs/>
                <w:color w:val="080000"/>
              </w:rPr>
              <w:t>нг</w:t>
            </w:r>
            <w:proofErr w:type="spellEnd"/>
            <w:r w:rsidRPr="00F77FA2">
              <w:rPr>
                <w:b/>
                <w:bCs/>
                <w:color w:val="080000"/>
              </w:rPr>
              <w:t>-нд 10х2,5</w:t>
            </w:r>
          </w:p>
          <w:p w:rsidR="007A136C" w:rsidRDefault="007A136C" w:rsidP="00302428">
            <w:pPr>
              <w:tabs>
                <w:tab w:val="left" w:pos="1340"/>
              </w:tabs>
              <w:jc w:val="center"/>
              <w:rPr>
                <w:b/>
                <w:bCs/>
                <w:color w:val="080000"/>
              </w:rPr>
            </w:pPr>
          </w:p>
          <w:p w:rsidR="007A136C" w:rsidRPr="00A93E70" w:rsidRDefault="007A136C" w:rsidP="00302428">
            <w:pPr>
              <w:rPr>
                <w:color w:val="080000"/>
              </w:rPr>
            </w:pPr>
            <w:r w:rsidRPr="00DD50BD">
              <w:rPr>
                <w:color w:val="080000"/>
              </w:rPr>
              <w:t xml:space="preserve">Кабель контрольний КВВГ </w:t>
            </w:r>
            <w:proofErr w:type="spellStart"/>
            <w:r w:rsidRPr="00DD50BD">
              <w:rPr>
                <w:color w:val="080000"/>
              </w:rPr>
              <w:t>нг</w:t>
            </w:r>
            <w:proofErr w:type="spellEnd"/>
            <w:r w:rsidRPr="00DD50BD">
              <w:rPr>
                <w:color w:val="080000"/>
              </w:rPr>
              <w:t>-нд 10</w:t>
            </w:r>
            <w:r>
              <w:rPr>
                <w:color w:val="080000"/>
              </w:rPr>
              <w:t xml:space="preserve"> </w:t>
            </w:r>
            <w:r w:rsidRPr="00DD50BD">
              <w:rPr>
                <w:color w:val="080000"/>
              </w:rPr>
              <w:t>х</w:t>
            </w:r>
            <w:r>
              <w:rPr>
                <w:color w:val="080000"/>
              </w:rPr>
              <w:t xml:space="preserve"> </w:t>
            </w:r>
            <w:r w:rsidRPr="00DD50BD">
              <w:rPr>
                <w:color w:val="080000"/>
              </w:rPr>
              <w:t>2,5</w:t>
            </w:r>
            <w:r w:rsidRPr="00A93E70">
              <w:rPr>
                <w:color w:val="080000"/>
              </w:rPr>
              <w:t xml:space="preserve"> прокладається зовні </w:t>
            </w:r>
            <w:r>
              <w:rPr>
                <w:color w:val="080000"/>
              </w:rPr>
              <w:t xml:space="preserve"> у поліпропіленову </w:t>
            </w:r>
            <w:proofErr w:type="spellStart"/>
            <w:r>
              <w:rPr>
                <w:color w:val="080000"/>
              </w:rPr>
              <w:t>гофротрубу</w:t>
            </w:r>
            <w:proofErr w:type="spellEnd"/>
            <w:r>
              <w:rPr>
                <w:color w:val="080000"/>
              </w:rPr>
              <w:t xml:space="preserve">  та кріпиться  до стіни трубними хомутами.</w:t>
            </w:r>
          </w:p>
          <w:p w:rsidR="007A136C" w:rsidRPr="00DD50BD" w:rsidRDefault="007A136C" w:rsidP="00302428">
            <w:pPr>
              <w:tabs>
                <w:tab w:val="left" w:pos="1340"/>
              </w:tabs>
              <w:rPr>
                <w:color w:val="080000"/>
              </w:rPr>
            </w:pPr>
            <w:r>
              <w:rPr>
                <w:color w:val="080000"/>
              </w:rPr>
              <w:t xml:space="preserve">                               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A136C" w:rsidRPr="00F77FA2" w:rsidRDefault="007A136C" w:rsidP="00302428">
            <w:pPr>
              <w:jc w:val="center"/>
              <w:rPr>
                <w:color w:val="080000"/>
              </w:rPr>
            </w:pPr>
          </w:p>
          <w:p w:rsidR="007A136C" w:rsidRPr="00F77FA2" w:rsidRDefault="007A136C" w:rsidP="00302428"/>
          <w:p w:rsidR="007A136C" w:rsidRPr="00F77FA2" w:rsidRDefault="007A136C" w:rsidP="00302428"/>
          <w:p w:rsidR="007A136C" w:rsidRPr="00F77FA2" w:rsidRDefault="007A136C" w:rsidP="00302428"/>
          <w:p w:rsidR="007A136C" w:rsidRPr="00F77FA2" w:rsidRDefault="007A136C" w:rsidP="00302428"/>
          <w:p w:rsidR="007A136C" w:rsidRDefault="007A136C" w:rsidP="00302428"/>
          <w:p w:rsidR="007A136C" w:rsidRDefault="007A136C" w:rsidP="00302428">
            <w:r>
              <w:t xml:space="preserve">       </w:t>
            </w:r>
          </w:p>
          <w:p w:rsidR="007A136C" w:rsidRDefault="007A136C" w:rsidP="00302428">
            <w:pPr>
              <w:rPr>
                <w:color w:val="080000"/>
              </w:rPr>
            </w:pPr>
            <w:r>
              <w:t xml:space="preserve">        </w:t>
            </w:r>
            <w:r w:rsidRPr="00F77FA2">
              <w:t>км</w:t>
            </w:r>
          </w:p>
          <w:p w:rsidR="007A136C" w:rsidRPr="00F77FA2" w:rsidRDefault="007A136C" w:rsidP="00302428">
            <w:r>
              <w:t xml:space="preserve">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A136C" w:rsidRPr="00F77FA2" w:rsidRDefault="007A136C" w:rsidP="00302428">
            <w:pPr>
              <w:jc w:val="center"/>
              <w:rPr>
                <w:color w:val="080000"/>
              </w:rPr>
            </w:pPr>
          </w:p>
        </w:tc>
      </w:tr>
      <w:tr w:rsidR="007A136C" w:rsidRPr="00D613BA" w:rsidTr="00302428">
        <w:trPr>
          <w:trHeight w:val="525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36C" w:rsidRPr="00D613BA" w:rsidRDefault="007A136C" w:rsidP="00302428">
            <w:pPr>
              <w:rPr>
                <w:color w:val="080000"/>
                <w:sz w:val="18"/>
                <w:szCs w:val="18"/>
              </w:rPr>
            </w:pPr>
          </w:p>
        </w:tc>
        <w:tc>
          <w:tcPr>
            <w:tcW w:w="64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A136C" w:rsidRPr="00D613BA" w:rsidRDefault="007A136C" w:rsidP="00302428">
            <w:pPr>
              <w:rPr>
                <w:color w:val="08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36C" w:rsidRPr="00F77FA2" w:rsidRDefault="007A136C" w:rsidP="00302428">
            <w:pPr>
              <w:rPr>
                <w:color w:val="08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136C" w:rsidRPr="00F77FA2" w:rsidRDefault="007A136C" w:rsidP="00302428">
            <w:pPr>
              <w:jc w:val="center"/>
              <w:rPr>
                <w:color w:val="080000"/>
              </w:rPr>
            </w:pPr>
          </w:p>
          <w:p w:rsidR="007A136C" w:rsidRPr="00F77FA2" w:rsidRDefault="007A136C" w:rsidP="00302428">
            <w:pPr>
              <w:jc w:val="center"/>
              <w:rPr>
                <w:color w:val="080000"/>
              </w:rPr>
            </w:pPr>
          </w:p>
          <w:p w:rsidR="007A136C" w:rsidRPr="00F77FA2" w:rsidRDefault="007A136C" w:rsidP="00302428">
            <w:pPr>
              <w:jc w:val="center"/>
              <w:rPr>
                <w:color w:val="080000"/>
              </w:rPr>
            </w:pPr>
          </w:p>
          <w:p w:rsidR="007A136C" w:rsidRPr="00F77FA2" w:rsidRDefault="007A136C" w:rsidP="00302428">
            <w:pPr>
              <w:jc w:val="center"/>
              <w:rPr>
                <w:color w:val="080000"/>
              </w:rPr>
            </w:pPr>
          </w:p>
          <w:p w:rsidR="007A136C" w:rsidRPr="00F77FA2" w:rsidRDefault="007A136C" w:rsidP="00302428">
            <w:pPr>
              <w:jc w:val="center"/>
              <w:rPr>
                <w:color w:val="080000"/>
              </w:rPr>
            </w:pPr>
          </w:p>
          <w:p w:rsidR="007A136C" w:rsidRPr="00F77FA2" w:rsidRDefault="007A136C" w:rsidP="00302428">
            <w:pPr>
              <w:jc w:val="center"/>
              <w:rPr>
                <w:color w:val="080000"/>
              </w:rPr>
            </w:pPr>
          </w:p>
          <w:p w:rsidR="007A136C" w:rsidRPr="00F77FA2" w:rsidRDefault="007A136C" w:rsidP="00302428">
            <w:pPr>
              <w:jc w:val="center"/>
              <w:rPr>
                <w:color w:val="080000"/>
              </w:rPr>
            </w:pPr>
          </w:p>
          <w:p w:rsidR="007A136C" w:rsidRDefault="007A136C" w:rsidP="00302428">
            <w:pPr>
              <w:jc w:val="center"/>
              <w:rPr>
                <w:color w:val="080000"/>
              </w:rPr>
            </w:pPr>
          </w:p>
          <w:p w:rsidR="007A136C" w:rsidRDefault="007A136C" w:rsidP="00302428">
            <w:pPr>
              <w:jc w:val="center"/>
              <w:rPr>
                <w:color w:val="080000"/>
              </w:rPr>
            </w:pPr>
          </w:p>
          <w:p w:rsidR="007A136C" w:rsidRDefault="007A136C" w:rsidP="00302428">
            <w:pPr>
              <w:jc w:val="center"/>
              <w:rPr>
                <w:color w:val="080000"/>
              </w:rPr>
            </w:pPr>
          </w:p>
          <w:p w:rsidR="007A136C" w:rsidRPr="00F77FA2" w:rsidRDefault="007A136C" w:rsidP="00302428">
            <w:pPr>
              <w:jc w:val="center"/>
              <w:rPr>
                <w:color w:val="080000"/>
              </w:rPr>
            </w:pPr>
            <w:r w:rsidRPr="00F77FA2">
              <w:rPr>
                <w:color w:val="080000"/>
              </w:rPr>
              <w:t>0,15</w:t>
            </w:r>
          </w:p>
          <w:p w:rsidR="007A136C" w:rsidRPr="00F77FA2" w:rsidRDefault="007A136C" w:rsidP="00302428">
            <w:pPr>
              <w:jc w:val="center"/>
              <w:rPr>
                <w:color w:val="080000"/>
              </w:rPr>
            </w:pPr>
          </w:p>
        </w:tc>
      </w:tr>
      <w:tr w:rsidR="007A136C" w:rsidRPr="00D613BA" w:rsidTr="00302428">
        <w:trPr>
          <w:trHeight w:val="49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7A136C" w:rsidRPr="008844F8" w:rsidRDefault="007A136C" w:rsidP="00302428">
            <w:pPr>
              <w:rPr>
                <w:color w:val="080000"/>
                <w:sz w:val="18"/>
                <w:szCs w:val="18"/>
                <w:lang w:val="en-US"/>
              </w:rPr>
            </w:pPr>
          </w:p>
        </w:tc>
        <w:tc>
          <w:tcPr>
            <w:tcW w:w="64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</w:tcPr>
          <w:p w:rsidR="007A136C" w:rsidRDefault="007A136C" w:rsidP="00302428">
            <w:pPr>
              <w:rPr>
                <w:color w:val="080000"/>
              </w:rPr>
            </w:pPr>
            <w:r>
              <w:rPr>
                <w:color w:val="080000"/>
              </w:rPr>
              <w:t>к</w:t>
            </w:r>
            <w:r w:rsidRPr="00A31BF5">
              <w:rPr>
                <w:color w:val="080000"/>
              </w:rPr>
              <w:t>ількість жил</w:t>
            </w:r>
          </w:p>
          <w:p w:rsidR="007A136C" w:rsidRDefault="007A136C" w:rsidP="00302428">
            <w:pPr>
              <w:rPr>
                <w:color w:val="080000"/>
              </w:rPr>
            </w:pPr>
          </w:p>
          <w:p w:rsidR="007A136C" w:rsidRDefault="007A136C" w:rsidP="00302428">
            <w:pPr>
              <w:rPr>
                <w:color w:val="080000"/>
              </w:rPr>
            </w:pPr>
            <w:r>
              <w:rPr>
                <w:color w:val="080000"/>
              </w:rPr>
              <w:t>матеріал жили: мідь;</w:t>
            </w:r>
          </w:p>
          <w:p w:rsidR="007A136C" w:rsidRDefault="007A136C" w:rsidP="00302428">
            <w:pPr>
              <w:rPr>
                <w:color w:val="080000"/>
              </w:rPr>
            </w:pPr>
          </w:p>
          <w:p w:rsidR="007A136C" w:rsidRDefault="007A136C" w:rsidP="00302428">
            <w:pPr>
              <w:rPr>
                <w:color w:val="080000"/>
                <w:vertAlign w:val="superscript"/>
              </w:rPr>
            </w:pPr>
            <w:r>
              <w:rPr>
                <w:color w:val="080000"/>
              </w:rPr>
              <w:t xml:space="preserve">перетин </w:t>
            </w:r>
            <w:proofErr w:type="spellStart"/>
            <w:r>
              <w:rPr>
                <w:color w:val="080000"/>
              </w:rPr>
              <w:t>кабеля</w:t>
            </w:r>
            <w:proofErr w:type="spellEnd"/>
            <w:r>
              <w:rPr>
                <w:color w:val="080000"/>
              </w:rPr>
              <w:t xml:space="preserve"> : 2,5 мм</w:t>
            </w:r>
            <w:r>
              <w:rPr>
                <w:color w:val="080000"/>
                <w:vertAlign w:val="superscript"/>
              </w:rPr>
              <w:t>2</w:t>
            </w:r>
          </w:p>
          <w:p w:rsidR="007A136C" w:rsidRDefault="007A136C" w:rsidP="00302428">
            <w:pPr>
              <w:rPr>
                <w:color w:val="080000"/>
                <w:vertAlign w:val="superscript"/>
              </w:rPr>
            </w:pPr>
          </w:p>
          <w:p w:rsidR="007A136C" w:rsidRDefault="007A136C" w:rsidP="00302428">
            <w:pPr>
              <w:rPr>
                <w:color w:val="080000"/>
              </w:rPr>
            </w:pPr>
            <w:r w:rsidRPr="00A31BF5">
              <w:rPr>
                <w:color w:val="080000"/>
              </w:rPr>
              <w:t xml:space="preserve">наявність ізоляції </w:t>
            </w:r>
            <w:r>
              <w:rPr>
                <w:color w:val="080000"/>
              </w:rPr>
              <w:t>:</w:t>
            </w:r>
            <w:r w:rsidRPr="00A31BF5">
              <w:rPr>
                <w:color w:val="080000"/>
              </w:rPr>
              <w:t xml:space="preserve"> ізольований ПВХ</w:t>
            </w:r>
            <w:r>
              <w:rPr>
                <w:color w:val="080000"/>
              </w:rPr>
              <w:t>;</w:t>
            </w:r>
          </w:p>
          <w:p w:rsidR="007A136C" w:rsidRDefault="007A136C" w:rsidP="00302428">
            <w:pPr>
              <w:rPr>
                <w:color w:val="080000"/>
              </w:rPr>
            </w:pPr>
          </w:p>
          <w:p w:rsidR="007A136C" w:rsidRDefault="007A136C" w:rsidP="00302428">
            <w:pPr>
              <w:rPr>
                <w:color w:val="080000"/>
              </w:rPr>
            </w:pPr>
            <w:r>
              <w:rPr>
                <w:color w:val="080000"/>
              </w:rPr>
              <w:t>номінальний зовнішній діаметр : 14,8мм;</w:t>
            </w:r>
          </w:p>
          <w:p w:rsidR="007A136C" w:rsidRDefault="007A136C" w:rsidP="00302428">
            <w:pPr>
              <w:rPr>
                <w:color w:val="080000"/>
              </w:rPr>
            </w:pPr>
          </w:p>
          <w:p w:rsidR="007A136C" w:rsidRDefault="007A136C" w:rsidP="00302428">
            <w:pPr>
              <w:rPr>
                <w:color w:val="080000"/>
              </w:rPr>
            </w:pPr>
            <w:r>
              <w:rPr>
                <w:color w:val="080000"/>
              </w:rPr>
              <w:t>номінальна товщина ізоляції : 0,6 мм;</w:t>
            </w:r>
          </w:p>
          <w:p w:rsidR="007A136C" w:rsidRDefault="007A136C" w:rsidP="00302428">
            <w:pPr>
              <w:rPr>
                <w:color w:val="080000"/>
              </w:rPr>
            </w:pPr>
          </w:p>
          <w:p w:rsidR="007A136C" w:rsidRDefault="007A136C" w:rsidP="00302428">
            <w:pPr>
              <w:rPr>
                <w:color w:val="080000"/>
              </w:rPr>
            </w:pPr>
            <w:r>
              <w:rPr>
                <w:color w:val="080000"/>
              </w:rPr>
              <w:t>температура експлуатації :  від -50 до + 50</w:t>
            </w:r>
          </w:p>
          <w:p w:rsidR="007A136C" w:rsidRDefault="007A136C" w:rsidP="00302428">
            <w:pPr>
              <w:rPr>
                <w:color w:val="080000"/>
              </w:rPr>
            </w:pPr>
            <w:r>
              <w:rPr>
                <w:color w:val="080000"/>
              </w:rPr>
              <w:t xml:space="preserve"> </w:t>
            </w:r>
          </w:p>
          <w:p w:rsidR="007A136C" w:rsidRDefault="007A136C" w:rsidP="00302428">
            <w:pPr>
              <w:rPr>
                <w:color w:val="080000"/>
              </w:rPr>
            </w:pPr>
            <w:r>
              <w:rPr>
                <w:color w:val="080000"/>
              </w:rPr>
              <w:t>тип ( маркування) – КВВГ</w:t>
            </w:r>
            <w:r w:rsidRPr="00A12D4C">
              <w:rPr>
                <w:color w:val="080000"/>
              </w:rPr>
              <w:t xml:space="preserve"> </w:t>
            </w:r>
            <w:proofErr w:type="spellStart"/>
            <w:r>
              <w:rPr>
                <w:color w:val="080000"/>
              </w:rPr>
              <w:t>нг</w:t>
            </w:r>
            <w:proofErr w:type="spellEnd"/>
            <w:r>
              <w:rPr>
                <w:color w:val="080000"/>
              </w:rPr>
              <w:t xml:space="preserve">-нд: не підтримує горіння зі зниженим </w:t>
            </w:r>
            <w:proofErr w:type="spellStart"/>
            <w:r>
              <w:rPr>
                <w:color w:val="080000"/>
              </w:rPr>
              <w:t>димо</w:t>
            </w:r>
            <w:proofErr w:type="spellEnd"/>
            <w:r>
              <w:rPr>
                <w:color w:val="080000"/>
              </w:rPr>
              <w:t xml:space="preserve"> і газовиділенням</w:t>
            </w:r>
          </w:p>
          <w:p w:rsidR="007A136C" w:rsidRDefault="007A136C" w:rsidP="00302428">
            <w:pPr>
              <w:rPr>
                <w:color w:val="080000"/>
              </w:rPr>
            </w:pPr>
          </w:p>
          <w:p w:rsidR="007A136C" w:rsidRDefault="007A136C" w:rsidP="00302428">
            <w:pPr>
              <w:rPr>
                <w:color w:val="080000"/>
              </w:rPr>
            </w:pPr>
            <w:proofErr w:type="spellStart"/>
            <w:r>
              <w:rPr>
                <w:color w:val="080000"/>
              </w:rPr>
              <w:t>гофротруба</w:t>
            </w:r>
            <w:proofErr w:type="spellEnd"/>
            <w:r>
              <w:rPr>
                <w:color w:val="080000"/>
              </w:rPr>
              <w:t xml:space="preserve"> :поліпропіленова  </w:t>
            </w:r>
            <w:proofErr w:type="spellStart"/>
            <w:r>
              <w:rPr>
                <w:color w:val="080000"/>
              </w:rPr>
              <w:t>внутрішний</w:t>
            </w:r>
            <w:proofErr w:type="spellEnd"/>
            <w:r>
              <w:rPr>
                <w:color w:val="080000"/>
              </w:rPr>
              <w:t xml:space="preserve"> діаметр 16мм,ПХВ з </w:t>
            </w:r>
            <w:proofErr w:type="spellStart"/>
            <w:r>
              <w:rPr>
                <w:color w:val="080000"/>
              </w:rPr>
              <w:t>протяжкой</w:t>
            </w:r>
            <w:proofErr w:type="spellEnd"/>
            <w:r>
              <w:rPr>
                <w:color w:val="080000"/>
              </w:rPr>
              <w:t xml:space="preserve"> для </w:t>
            </w:r>
            <w:proofErr w:type="spellStart"/>
            <w:r>
              <w:rPr>
                <w:color w:val="080000"/>
              </w:rPr>
              <w:t>кабеля</w:t>
            </w:r>
            <w:proofErr w:type="spellEnd"/>
          </w:p>
          <w:p w:rsidR="007A136C" w:rsidRPr="00A31BF5" w:rsidRDefault="007A136C" w:rsidP="00302428">
            <w:pPr>
              <w:rPr>
                <w:color w:val="080000"/>
                <w:vertAlign w:val="superscript"/>
              </w:rPr>
            </w:pPr>
          </w:p>
          <w:p w:rsidR="007A136C" w:rsidRPr="00A7470E" w:rsidRDefault="007A136C" w:rsidP="00302428">
            <w:pPr>
              <w:spacing w:line="276" w:lineRule="auto"/>
              <w:rPr>
                <w:color w:val="080000"/>
              </w:rPr>
            </w:pPr>
            <w:r>
              <w:rPr>
                <w:color w:val="080000"/>
              </w:rPr>
              <w:t xml:space="preserve">хомут трубний із гайкою М 8 діаметром 16-25 мм з </w:t>
            </w:r>
            <w:proofErr w:type="spellStart"/>
            <w:r>
              <w:rPr>
                <w:color w:val="080000"/>
              </w:rPr>
              <w:t>саморізом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A136C" w:rsidRPr="00F77FA2" w:rsidRDefault="007A136C" w:rsidP="00302428">
            <w:pPr>
              <w:jc w:val="center"/>
              <w:rPr>
                <w:color w:val="080000"/>
              </w:rPr>
            </w:pPr>
            <w:r w:rsidRPr="00F77FA2">
              <w:rPr>
                <w:color w:val="080000"/>
              </w:rPr>
              <w:t>шт</w:t>
            </w:r>
          </w:p>
          <w:p w:rsidR="007A136C" w:rsidRPr="00F77FA2" w:rsidRDefault="007A136C" w:rsidP="00302428">
            <w:pPr>
              <w:jc w:val="center"/>
            </w:pPr>
          </w:p>
          <w:p w:rsidR="007A136C" w:rsidRPr="00F77FA2" w:rsidRDefault="007A136C" w:rsidP="00302428">
            <w:pPr>
              <w:jc w:val="center"/>
            </w:pPr>
          </w:p>
          <w:p w:rsidR="007A136C" w:rsidRPr="00F77FA2" w:rsidRDefault="007A136C" w:rsidP="00302428">
            <w:pPr>
              <w:jc w:val="center"/>
            </w:pPr>
          </w:p>
          <w:p w:rsidR="007A136C" w:rsidRPr="00F77FA2" w:rsidRDefault="007A136C" w:rsidP="00302428">
            <w:pPr>
              <w:jc w:val="center"/>
            </w:pPr>
          </w:p>
          <w:p w:rsidR="007A136C" w:rsidRPr="00F77FA2" w:rsidRDefault="007A136C" w:rsidP="00302428">
            <w:pPr>
              <w:jc w:val="center"/>
            </w:pPr>
          </w:p>
          <w:p w:rsidR="007A136C" w:rsidRPr="00F77FA2" w:rsidRDefault="007A136C" w:rsidP="00302428">
            <w:pPr>
              <w:jc w:val="center"/>
            </w:pPr>
          </w:p>
          <w:p w:rsidR="007A136C" w:rsidRPr="00F77FA2" w:rsidRDefault="007A136C" w:rsidP="00302428">
            <w:pPr>
              <w:jc w:val="center"/>
            </w:pPr>
          </w:p>
          <w:p w:rsidR="007A136C" w:rsidRPr="00F77FA2" w:rsidRDefault="007A136C" w:rsidP="00302428">
            <w:pPr>
              <w:jc w:val="center"/>
            </w:pPr>
          </w:p>
          <w:p w:rsidR="007A136C" w:rsidRPr="00F77FA2" w:rsidRDefault="007A136C" w:rsidP="00302428">
            <w:pPr>
              <w:jc w:val="center"/>
            </w:pPr>
          </w:p>
          <w:p w:rsidR="007A136C" w:rsidRPr="00F77FA2" w:rsidRDefault="007A136C" w:rsidP="00302428">
            <w:pPr>
              <w:jc w:val="center"/>
            </w:pPr>
            <w:r>
              <w:t>м</w:t>
            </w:r>
          </w:p>
          <w:p w:rsidR="007A136C" w:rsidRPr="00F77FA2" w:rsidRDefault="007A136C" w:rsidP="00302428">
            <w:pPr>
              <w:jc w:val="center"/>
              <w:rPr>
                <w:color w:val="080000"/>
              </w:rPr>
            </w:pPr>
          </w:p>
          <w:p w:rsidR="007A136C" w:rsidRDefault="007A136C" w:rsidP="00302428">
            <w:pPr>
              <w:jc w:val="center"/>
            </w:pPr>
            <w:r>
              <w:t>шт</w:t>
            </w:r>
          </w:p>
          <w:p w:rsidR="007A136C" w:rsidRPr="00F77FA2" w:rsidRDefault="007A136C" w:rsidP="0030242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A136C" w:rsidRPr="00F77FA2" w:rsidRDefault="007A136C" w:rsidP="00302428">
            <w:pPr>
              <w:jc w:val="center"/>
              <w:rPr>
                <w:color w:val="080000"/>
              </w:rPr>
            </w:pPr>
            <w:r w:rsidRPr="00F77FA2">
              <w:rPr>
                <w:color w:val="080000"/>
              </w:rPr>
              <w:t>10</w:t>
            </w:r>
          </w:p>
        </w:tc>
      </w:tr>
      <w:tr w:rsidR="007A136C" w:rsidRPr="00D613BA" w:rsidTr="00302428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36C" w:rsidRPr="00D613BA" w:rsidRDefault="007A136C" w:rsidP="00302428">
            <w:pPr>
              <w:rPr>
                <w:color w:val="080000"/>
                <w:sz w:val="18"/>
                <w:szCs w:val="18"/>
              </w:rPr>
            </w:pPr>
          </w:p>
        </w:tc>
        <w:tc>
          <w:tcPr>
            <w:tcW w:w="64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A136C" w:rsidRPr="00D613BA" w:rsidRDefault="007A136C" w:rsidP="00302428">
            <w:pPr>
              <w:rPr>
                <w:color w:val="08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A136C" w:rsidRPr="00D613BA" w:rsidRDefault="007A136C" w:rsidP="00302428">
            <w:pPr>
              <w:jc w:val="center"/>
              <w:rPr>
                <w:color w:val="08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A136C" w:rsidRDefault="007A136C" w:rsidP="00302428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  <w:p w:rsidR="007A136C" w:rsidRDefault="007A136C" w:rsidP="00302428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  <w:p w:rsidR="007A136C" w:rsidRDefault="007A136C" w:rsidP="00302428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  <w:p w:rsidR="007A136C" w:rsidRDefault="007A136C" w:rsidP="00302428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  <w:p w:rsidR="007A136C" w:rsidRDefault="007A136C" w:rsidP="00302428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  <w:p w:rsidR="007A136C" w:rsidRDefault="007A136C" w:rsidP="00302428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  <w:p w:rsidR="007A136C" w:rsidRDefault="007A136C" w:rsidP="00302428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  <w:p w:rsidR="007A136C" w:rsidRDefault="007A136C" w:rsidP="00302428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  <w:p w:rsidR="007A136C" w:rsidRDefault="007A136C" w:rsidP="00302428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  <w:p w:rsidR="007A136C" w:rsidRDefault="007A136C" w:rsidP="00302428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  <w:p w:rsidR="007A136C" w:rsidRDefault="007A136C" w:rsidP="00302428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  <w:p w:rsidR="007A136C" w:rsidRDefault="007A136C" w:rsidP="00302428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  <w:p w:rsidR="007A136C" w:rsidRDefault="007A136C" w:rsidP="00302428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  <w:p w:rsidR="007A136C" w:rsidRDefault="007A136C" w:rsidP="00302428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  <w:p w:rsidR="007A136C" w:rsidRDefault="007A136C" w:rsidP="00302428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  <w:p w:rsidR="007A136C" w:rsidRDefault="007A136C" w:rsidP="00302428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  <w:p w:rsidR="007A136C" w:rsidRDefault="007A136C" w:rsidP="00302428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  <w:p w:rsidR="007A136C" w:rsidRDefault="007A136C" w:rsidP="00302428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  <w:p w:rsidR="007A136C" w:rsidRDefault="007A136C" w:rsidP="00302428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  <w:p w:rsidR="007A136C" w:rsidRDefault="007A136C" w:rsidP="00302428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  <w:p w:rsidR="007A136C" w:rsidRDefault="007A136C" w:rsidP="00302428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  <w:p w:rsidR="007A136C" w:rsidRDefault="007A136C" w:rsidP="00302428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  <w:p w:rsidR="007A136C" w:rsidRDefault="007A136C" w:rsidP="00302428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  <w:p w:rsidR="007A136C" w:rsidRPr="00F77FA2" w:rsidRDefault="007A136C" w:rsidP="00302428">
            <w:pPr>
              <w:jc w:val="center"/>
              <w:rPr>
                <w:color w:val="080000"/>
              </w:rPr>
            </w:pPr>
            <w:r w:rsidRPr="00F77FA2">
              <w:rPr>
                <w:color w:val="080000"/>
              </w:rPr>
              <w:t>100</w:t>
            </w:r>
          </w:p>
          <w:p w:rsidR="007A136C" w:rsidRPr="00F77FA2" w:rsidRDefault="007A136C" w:rsidP="00302428">
            <w:pPr>
              <w:jc w:val="center"/>
              <w:rPr>
                <w:color w:val="080000"/>
              </w:rPr>
            </w:pPr>
          </w:p>
          <w:p w:rsidR="007A136C" w:rsidRPr="00F77FA2" w:rsidRDefault="007A136C" w:rsidP="00302428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 xml:space="preserve"> </w:t>
            </w:r>
            <w:r w:rsidRPr="00F77FA2">
              <w:rPr>
                <w:color w:val="080000"/>
              </w:rPr>
              <w:t>120</w:t>
            </w:r>
          </w:p>
          <w:p w:rsidR="007A136C" w:rsidRDefault="007A136C" w:rsidP="00302428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  <w:p w:rsidR="007A136C" w:rsidRPr="00D03921" w:rsidRDefault="007A136C" w:rsidP="003024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136C" w:rsidRPr="00D613BA" w:rsidTr="0030242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7A136C" w:rsidRDefault="007A136C" w:rsidP="00302428">
            <w:pPr>
              <w:jc w:val="center"/>
              <w:rPr>
                <w:color w:val="080000"/>
                <w:sz w:val="18"/>
                <w:szCs w:val="18"/>
                <w:lang w:val="en-US"/>
              </w:rPr>
            </w:pPr>
          </w:p>
          <w:p w:rsidR="007A136C" w:rsidRDefault="007A136C" w:rsidP="00302428">
            <w:pPr>
              <w:jc w:val="center"/>
              <w:rPr>
                <w:color w:val="080000"/>
                <w:sz w:val="18"/>
                <w:szCs w:val="18"/>
                <w:lang w:val="en-US"/>
              </w:rPr>
            </w:pPr>
          </w:p>
          <w:p w:rsidR="007A136C" w:rsidRDefault="007A136C" w:rsidP="00302428">
            <w:pPr>
              <w:jc w:val="center"/>
              <w:rPr>
                <w:color w:val="080000"/>
                <w:sz w:val="18"/>
                <w:szCs w:val="18"/>
                <w:lang w:val="en-US"/>
              </w:rPr>
            </w:pPr>
          </w:p>
          <w:p w:rsidR="007A136C" w:rsidRDefault="007A136C" w:rsidP="00302428">
            <w:pPr>
              <w:jc w:val="center"/>
              <w:rPr>
                <w:color w:val="080000"/>
                <w:sz w:val="18"/>
                <w:szCs w:val="18"/>
                <w:lang w:val="en-US"/>
              </w:rPr>
            </w:pPr>
          </w:p>
          <w:p w:rsidR="007A136C" w:rsidRDefault="007A136C" w:rsidP="00302428">
            <w:pPr>
              <w:jc w:val="center"/>
              <w:rPr>
                <w:color w:val="080000"/>
                <w:sz w:val="18"/>
                <w:szCs w:val="18"/>
                <w:lang w:val="en-US"/>
              </w:rPr>
            </w:pPr>
          </w:p>
          <w:p w:rsidR="007A136C" w:rsidRDefault="007A136C" w:rsidP="00302428">
            <w:pPr>
              <w:jc w:val="center"/>
              <w:rPr>
                <w:color w:val="080000"/>
                <w:sz w:val="18"/>
                <w:szCs w:val="18"/>
                <w:lang w:val="en-US"/>
              </w:rPr>
            </w:pPr>
          </w:p>
          <w:p w:rsidR="007A136C" w:rsidRDefault="007A136C" w:rsidP="00302428">
            <w:pPr>
              <w:jc w:val="center"/>
              <w:rPr>
                <w:color w:val="080000"/>
                <w:sz w:val="18"/>
                <w:szCs w:val="18"/>
                <w:lang w:val="en-US"/>
              </w:rPr>
            </w:pPr>
          </w:p>
          <w:p w:rsidR="007A136C" w:rsidRDefault="007A136C" w:rsidP="00302428">
            <w:pPr>
              <w:jc w:val="center"/>
              <w:rPr>
                <w:color w:val="080000"/>
                <w:sz w:val="18"/>
                <w:szCs w:val="18"/>
                <w:lang w:val="en-US"/>
              </w:rPr>
            </w:pPr>
          </w:p>
          <w:p w:rsidR="007A136C" w:rsidRDefault="007A136C" w:rsidP="00302428">
            <w:pPr>
              <w:jc w:val="center"/>
              <w:rPr>
                <w:color w:val="080000"/>
                <w:sz w:val="18"/>
                <w:szCs w:val="18"/>
                <w:lang w:val="en-US"/>
              </w:rPr>
            </w:pPr>
          </w:p>
          <w:p w:rsidR="007A136C" w:rsidRDefault="007A136C" w:rsidP="00302428">
            <w:pPr>
              <w:jc w:val="center"/>
              <w:rPr>
                <w:color w:val="080000"/>
                <w:sz w:val="18"/>
                <w:szCs w:val="18"/>
                <w:lang w:val="en-US"/>
              </w:rPr>
            </w:pPr>
          </w:p>
          <w:p w:rsidR="007A136C" w:rsidRDefault="007A136C" w:rsidP="00302428">
            <w:pPr>
              <w:jc w:val="center"/>
              <w:rPr>
                <w:color w:val="080000"/>
                <w:sz w:val="18"/>
                <w:szCs w:val="18"/>
                <w:lang w:val="en-US"/>
              </w:rPr>
            </w:pPr>
          </w:p>
          <w:p w:rsidR="007A136C" w:rsidRDefault="007A136C" w:rsidP="00302428">
            <w:pPr>
              <w:jc w:val="center"/>
              <w:rPr>
                <w:color w:val="080000"/>
                <w:sz w:val="18"/>
                <w:szCs w:val="18"/>
                <w:lang w:val="en-US"/>
              </w:rPr>
            </w:pPr>
          </w:p>
          <w:p w:rsidR="007A136C" w:rsidRDefault="007A136C" w:rsidP="00302428">
            <w:pPr>
              <w:jc w:val="center"/>
              <w:rPr>
                <w:color w:val="080000"/>
                <w:sz w:val="18"/>
                <w:szCs w:val="18"/>
                <w:lang w:val="en-US"/>
              </w:rPr>
            </w:pPr>
          </w:p>
          <w:p w:rsidR="007A136C" w:rsidRDefault="007A136C" w:rsidP="00302428">
            <w:pPr>
              <w:jc w:val="center"/>
              <w:rPr>
                <w:color w:val="080000"/>
              </w:rPr>
            </w:pPr>
          </w:p>
          <w:p w:rsidR="007A136C" w:rsidRDefault="007A136C" w:rsidP="00302428">
            <w:pPr>
              <w:jc w:val="center"/>
              <w:rPr>
                <w:color w:val="080000"/>
              </w:rPr>
            </w:pPr>
          </w:p>
          <w:p w:rsidR="007A136C" w:rsidRDefault="007A136C" w:rsidP="00302428">
            <w:pPr>
              <w:jc w:val="center"/>
              <w:rPr>
                <w:color w:val="080000"/>
              </w:rPr>
            </w:pPr>
          </w:p>
          <w:p w:rsidR="007A136C" w:rsidRPr="00615AAB" w:rsidRDefault="007A136C" w:rsidP="00302428">
            <w:pPr>
              <w:jc w:val="center"/>
              <w:rPr>
                <w:color w:val="080000"/>
              </w:rPr>
            </w:pPr>
            <w:r w:rsidRPr="00615AAB">
              <w:rPr>
                <w:color w:val="080000"/>
              </w:rPr>
              <w:t>4</w:t>
            </w:r>
          </w:p>
        </w:tc>
        <w:tc>
          <w:tcPr>
            <w:tcW w:w="64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</w:tcPr>
          <w:p w:rsidR="007A136C" w:rsidRDefault="007A136C" w:rsidP="00302428">
            <w:pPr>
              <w:spacing w:line="360" w:lineRule="auto"/>
              <w:rPr>
                <w:color w:val="080000"/>
              </w:rPr>
            </w:pPr>
            <w:r>
              <w:rPr>
                <w:color w:val="080000"/>
              </w:rPr>
              <w:lastRenderedPageBreak/>
              <w:t>І</w:t>
            </w:r>
            <w:r w:rsidRPr="005D3CEE">
              <w:rPr>
                <w:color w:val="080000"/>
              </w:rPr>
              <w:t>зол</w:t>
            </w:r>
            <w:r>
              <w:rPr>
                <w:color w:val="080000"/>
              </w:rPr>
              <w:t>яційна стрічка</w:t>
            </w:r>
            <w:r w:rsidRPr="005D3CEE">
              <w:rPr>
                <w:color w:val="080000"/>
              </w:rPr>
              <w:t xml:space="preserve">  ПВХ чорна</w:t>
            </w:r>
            <w:r>
              <w:rPr>
                <w:color w:val="080000"/>
              </w:rPr>
              <w:t>;</w:t>
            </w:r>
          </w:p>
          <w:p w:rsidR="007A136C" w:rsidRDefault="007A136C" w:rsidP="00302428">
            <w:pPr>
              <w:rPr>
                <w:color w:val="080000"/>
              </w:rPr>
            </w:pPr>
          </w:p>
          <w:p w:rsidR="007A136C" w:rsidRDefault="007A136C" w:rsidP="00302428">
            <w:pPr>
              <w:rPr>
                <w:color w:val="080000"/>
              </w:rPr>
            </w:pPr>
            <w:r>
              <w:rPr>
                <w:color w:val="080000"/>
              </w:rPr>
              <w:t>Ізоляційна стрічка ПВХ червона;</w:t>
            </w:r>
          </w:p>
          <w:p w:rsidR="007A136C" w:rsidRDefault="007A136C" w:rsidP="00302428">
            <w:pPr>
              <w:rPr>
                <w:color w:val="080000"/>
              </w:rPr>
            </w:pPr>
          </w:p>
          <w:p w:rsidR="007A136C" w:rsidRDefault="007A136C" w:rsidP="00302428">
            <w:pPr>
              <w:rPr>
                <w:color w:val="080000"/>
              </w:rPr>
            </w:pPr>
            <w:r>
              <w:rPr>
                <w:color w:val="080000"/>
              </w:rPr>
              <w:lastRenderedPageBreak/>
              <w:t>Ізоляційна стрічка ПВХ жовта;</w:t>
            </w:r>
          </w:p>
          <w:p w:rsidR="007A136C" w:rsidRDefault="007A136C" w:rsidP="00302428">
            <w:pPr>
              <w:rPr>
                <w:color w:val="080000"/>
              </w:rPr>
            </w:pPr>
          </w:p>
          <w:p w:rsidR="007A136C" w:rsidRDefault="007A136C" w:rsidP="00302428">
            <w:pPr>
              <w:rPr>
                <w:color w:val="080000"/>
              </w:rPr>
            </w:pPr>
            <w:r>
              <w:rPr>
                <w:color w:val="080000"/>
              </w:rPr>
              <w:t xml:space="preserve"> Ізоляційна стрічка ПВХ зелена</w:t>
            </w:r>
          </w:p>
          <w:p w:rsidR="007A136C" w:rsidRDefault="007A136C" w:rsidP="00302428">
            <w:pPr>
              <w:rPr>
                <w:color w:val="080000"/>
              </w:rPr>
            </w:pPr>
          </w:p>
          <w:p w:rsidR="007A136C" w:rsidRPr="00436901" w:rsidRDefault="007A136C" w:rsidP="00302428">
            <w:pPr>
              <w:rPr>
                <w:color w:val="080000"/>
              </w:rPr>
            </w:pPr>
            <w:r w:rsidRPr="00202B2F">
              <w:rPr>
                <w:color w:val="080000"/>
              </w:rPr>
              <w:t xml:space="preserve"> </w:t>
            </w:r>
            <w:r w:rsidRPr="00436901">
              <w:rPr>
                <w:color w:val="080000"/>
              </w:rPr>
              <w:t xml:space="preserve"> </w:t>
            </w:r>
          </w:p>
          <w:p w:rsidR="007A136C" w:rsidRDefault="007A136C" w:rsidP="00302428">
            <w:pPr>
              <w:rPr>
                <w:b/>
                <w:bCs/>
                <w:color w:val="080000"/>
              </w:rPr>
            </w:pPr>
            <w:r>
              <w:rPr>
                <w:b/>
                <w:bCs/>
                <w:color w:val="080000"/>
              </w:rPr>
              <w:t xml:space="preserve">                                </w:t>
            </w:r>
            <w:r w:rsidRPr="00202B2F">
              <w:rPr>
                <w:b/>
                <w:bCs/>
                <w:color w:val="080000"/>
              </w:rPr>
              <w:t>Технічні характеристики</w:t>
            </w:r>
          </w:p>
          <w:p w:rsidR="007A136C" w:rsidRDefault="007A136C" w:rsidP="00302428">
            <w:pPr>
              <w:rPr>
                <w:b/>
                <w:bCs/>
                <w:color w:val="080000"/>
              </w:rPr>
            </w:pPr>
          </w:p>
          <w:p w:rsidR="007A136C" w:rsidRDefault="007A136C" w:rsidP="00302428">
            <w:pPr>
              <w:rPr>
                <w:b/>
                <w:bCs/>
                <w:color w:val="080000"/>
              </w:rPr>
            </w:pPr>
          </w:p>
          <w:p w:rsidR="007A136C" w:rsidRPr="00202B2F" w:rsidRDefault="007A136C" w:rsidP="00302428">
            <w:pPr>
              <w:rPr>
                <w:b/>
                <w:bCs/>
                <w:color w:val="080000"/>
              </w:rPr>
            </w:pPr>
            <w:r w:rsidRPr="00202B2F">
              <w:rPr>
                <w:b/>
                <w:bCs/>
                <w:color w:val="080000"/>
              </w:rPr>
              <w:t xml:space="preserve">Прилад автоматичного вводу </w:t>
            </w:r>
            <w:proofErr w:type="spellStart"/>
            <w:r w:rsidRPr="00202B2F">
              <w:rPr>
                <w:b/>
                <w:bCs/>
                <w:color w:val="080000"/>
              </w:rPr>
              <w:t>резерва</w:t>
            </w:r>
            <w:proofErr w:type="spellEnd"/>
            <w:r w:rsidRPr="00202B2F">
              <w:rPr>
                <w:b/>
                <w:bCs/>
                <w:color w:val="080000"/>
              </w:rPr>
              <w:t xml:space="preserve"> (АВР)</w:t>
            </w:r>
            <w:r w:rsidRPr="00202B2F">
              <w:rPr>
                <w:b/>
                <w:bCs/>
                <w:color w:val="080000"/>
                <w:lang w:val="ru-RU"/>
              </w:rPr>
              <w:t xml:space="preserve">  </w:t>
            </w:r>
            <w:r w:rsidRPr="00202B2F">
              <w:rPr>
                <w:b/>
                <w:bCs/>
                <w:color w:val="080000"/>
                <w:lang w:val="en-US"/>
              </w:rPr>
              <w:t>NZ</w:t>
            </w:r>
            <w:r w:rsidRPr="00202B2F">
              <w:rPr>
                <w:b/>
                <w:bCs/>
                <w:color w:val="080000"/>
                <w:lang w:val="ru-RU"/>
              </w:rPr>
              <w:t xml:space="preserve"> 7-250</w:t>
            </w:r>
            <w:r w:rsidRPr="00202B2F">
              <w:rPr>
                <w:b/>
                <w:bCs/>
                <w:color w:val="080000"/>
              </w:rPr>
              <w:t xml:space="preserve"> </w:t>
            </w:r>
          </w:p>
          <w:p w:rsidR="007A136C" w:rsidRPr="00202B2F" w:rsidRDefault="007A136C" w:rsidP="00302428">
            <w:pPr>
              <w:rPr>
                <w:b/>
                <w:bCs/>
                <w:color w:val="080000"/>
              </w:rPr>
            </w:pPr>
          </w:p>
          <w:p w:rsidR="007A136C" w:rsidRPr="00202B2F" w:rsidRDefault="007A136C" w:rsidP="00302428">
            <w:pPr>
              <w:rPr>
                <w:color w:val="080000"/>
              </w:rPr>
            </w:pPr>
            <w:r>
              <w:rPr>
                <w:color w:val="080000"/>
              </w:rPr>
              <w:t xml:space="preserve">  </w:t>
            </w:r>
            <w:r w:rsidRPr="00DA1A9E">
              <w:rPr>
                <w:color w:val="080000"/>
              </w:rPr>
              <w:t xml:space="preserve">Прилад автоматичного вводу </w:t>
            </w:r>
            <w:proofErr w:type="spellStart"/>
            <w:r w:rsidRPr="00DA1A9E">
              <w:rPr>
                <w:color w:val="080000"/>
              </w:rPr>
              <w:t>резерва</w:t>
            </w:r>
            <w:proofErr w:type="spellEnd"/>
            <w:r w:rsidRPr="00DA1A9E">
              <w:rPr>
                <w:color w:val="080000"/>
              </w:rPr>
              <w:t xml:space="preserve"> (АВР)</w:t>
            </w:r>
            <w:r w:rsidRPr="00DA1A9E">
              <w:rPr>
                <w:color w:val="080000"/>
                <w:lang w:val="ru-RU"/>
              </w:rPr>
              <w:t xml:space="preserve">  </w:t>
            </w:r>
            <w:r w:rsidRPr="00DA1A9E">
              <w:rPr>
                <w:color w:val="080000"/>
                <w:lang w:val="en-US"/>
              </w:rPr>
              <w:t>NZ</w:t>
            </w:r>
            <w:r w:rsidRPr="00DA1A9E">
              <w:rPr>
                <w:color w:val="080000"/>
                <w:lang w:val="ru-RU"/>
              </w:rPr>
              <w:t xml:space="preserve"> 7-250</w:t>
            </w:r>
            <w:r w:rsidRPr="00DA1A9E">
              <w:rPr>
                <w:color w:val="080000"/>
              </w:rPr>
              <w:t xml:space="preserve"> </w:t>
            </w:r>
            <w:r>
              <w:rPr>
                <w:color w:val="080000"/>
              </w:rPr>
              <w:t>встановлюється у металевому ящику.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A136C" w:rsidRPr="00A7470E" w:rsidRDefault="007A136C" w:rsidP="00302428">
            <w:pPr>
              <w:jc w:val="center"/>
              <w:rPr>
                <w:color w:val="080000"/>
              </w:rPr>
            </w:pPr>
            <w:r w:rsidRPr="00A7470E">
              <w:rPr>
                <w:color w:val="080000"/>
              </w:rPr>
              <w:lastRenderedPageBreak/>
              <w:t>шт</w:t>
            </w:r>
          </w:p>
          <w:p w:rsidR="007A136C" w:rsidRPr="00A7470E" w:rsidRDefault="007A136C" w:rsidP="00302428">
            <w:pPr>
              <w:jc w:val="center"/>
              <w:rPr>
                <w:color w:val="080000"/>
              </w:rPr>
            </w:pPr>
          </w:p>
          <w:p w:rsidR="007A136C" w:rsidRPr="00A7470E" w:rsidRDefault="007A136C" w:rsidP="00302428">
            <w:pPr>
              <w:jc w:val="center"/>
              <w:rPr>
                <w:color w:val="080000"/>
              </w:rPr>
            </w:pPr>
          </w:p>
          <w:p w:rsidR="007A136C" w:rsidRPr="00A7470E" w:rsidRDefault="007A136C" w:rsidP="00302428">
            <w:pPr>
              <w:jc w:val="center"/>
              <w:rPr>
                <w:color w:val="080000"/>
              </w:rPr>
            </w:pPr>
            <w:r w:rsidRPr="00A7470E">
              <w:rPr>
                <w:color w:val="080000"/>
              </w:rPr>
              <w:t>шт</w:t>
            </w:r>
          </w:p>
          <w:p w:rsidR="007A136C" w:rsidRPr="00A7470E" w:rsidRDefault="007A136C" w:rsidP="00302428">
            <w:pPr>
              <w:jc w:val="center"/>
            </w:pPr>
            <w:r w:rsidRPr="00A7470E">
              <w:t>шт</w:t>
            </w:r>
          </w:p>
          <w:p w:rsidR="007A136C" w:rsidRDefault="007A136C" w:rsidP="00302428">
            <w:pPr>
              <w:jc w:val="center"/>
            </w:pPr>
            <w:r w:rsidRPr="00A7470E">
              <w:lastRenderedPageBreak/>
              <w:t>шт</w:t>
            </w:r>
          </w:p>
          <w:p w:rsidR="007A136C" w:rsidRPr="00A7470E" w:rsidRDefault="007A136C" w:rsidP="00302428">
            <w:pPr>
              <w:jc w:val="center"/>
              <w:rPr>
                <w:color w:val="080000"/>
              </w:rPr>
            </w:pPr>
          </w:p>
          <w:p w:rsidR="007A136C" w:rsidRDefault="007A136C" w:rsidP="00302428">
            <w:pPr>
              <w:jc w:val="center"/>
            </w:pPr>
          </w:p>
          <w:p w:rsidR="007A136C" w:rsidRDefault="007A136C" w:rsidP="00302428">
            <w:pPr>
              <w:jc w:val="center"/>
            </w:pPr>
          </w:p>
          <w:p w:rsidR="007A136C" w:rsidRPr="00202B2F" w:rsidRDefault="007A136C" w:rsidP="00302428">
            <w:pPr>
              <w:jc w:val="center"/>
            </w:pPr>
            <w:r>
              <w:t>шт</w:t>
            </w:r>
          </w:p>
          <w:p w:rsidR="007A136C" w:rsidRPr="00202B2F" w:rsidRDefault="007A136C" w:rsidP="00302428"/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A136C" w:rsidRPr="00A7470E" w:rsidRDefault="007A136C" w:rsidP="00302428">
            <w:pPr>
              <w:jc w:val="center"/>
              <w:rPr>
                <w:color w:val="080000"/>
              </w:rPr>
            </w:pPr>
            <w:r w:rsidRPr="00A7470E">
              <w:rPr>
                <w:color w:val="080000"/>
              </w:rPr>
              <w:lastRenderedPageBreak/>
              <w:t>2</w:t>
            </w:r>
          </w:p>
          <w:p w:rsidR="007A136C" w:rsidRPr="00A7470E" w:rsidRDefault="007A136C" w:rsidP="00302428">
            <w:pPr>
              <w:jc w:val="center"/>
              <w:rPr>
                <w:color w:val="080000"/>
              </w:rPr>
            </w:pPr>
          </w:p>
          <w:p w:rsidR="007A136C" w:rsidRDefault="007A136C" w:rsidP="00302428">
            <w:pPr>
              <w:jc w:val="center"/>
            </w:pPr>
            <w:r w:rsidRPr="00A7470E">
              <w:t>2</w:t>
            </w:r>
          </w:p>
          <w:p w:rsidR="007A136C" w:rsidRPr="00A7470E" w:rsidRDefault="007A136C" w:rsidP="00302428">
            <w:pPr>
              <w:jc w:val="center"/>
            </w:pPr>
            <w:r w:rsidRPr="00A7470E">
              <w:t>2</w:t>
            </w:r>
          </w:p>
          <w:p w:rsidR="007A136C" w:rsidRPr="00A7470E" w:rsidRDefault="007A136C" w:rsidP="00302428">
            <w:pPr>
              <w:jc w:val="center"/>
            </w:pPr>
            <w:r w:rsidRPr="00A7470E">
              <w:t>2</w:t>
            </w:r>
          </w:p>
          <w:p w:rsidR="007A136C" w:rsidRPr="00A7470E" w:rsidRDefault="007A136C" w:rsidP="00302428">
            <w:pPr>
              <w:jc w:val="center"/>
            </w:pPr>
          </w:p>
          <w:p w:rsidR="007A136C" w:rsidRDefault="007A136C" w:rsidP="00302428">
            <w:pPr>
              <w:jc w:val="center"/>
            </w:pPr>
          </w:p>
          <w:p w:rsidR="007A136C" w:rsidRDefault="007A136C" w:rsidP="00302428">
            <w:pPr>
              <w:jc w:val="center"/>
            </w:pPr>
          </w:p>
          <w:p w:rsidR="007A136C" w:rsidRDefault="007A136C" w:rsidP="00302428">
            <w:pPr>
              <w:jc w:val="center"/>
            </w:pPr>
            <w:r>
              <w:t>2</w:t>
            </w:r>
          </w:p>
          <w:p w:rsidR="007A136C" w:rsidRPr="00A7470E" w:rsidRDefault="007A136C" w:rsidP="00302428">
            <w:pPr>
              <w:jc w:val="center"/>
            </w:pPr>
          </w:p>
        </w:tc>
      </w:tr>
      <w:tr w:rsidR="007A136C" w:rsidRPr="00D613BA" w:rsidTr="00302428">
        <w:trPr>
          <w:trHeight w:val="30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7A136C" w:rsidRPr="00D613BA" w:rsidRDefault="007A136C" w:rsidP="00302428">
            <w:pPr>
              <w:jc w:val="center"/>
              <w:rPr>
                <w:color w:val="080000"/>
                <w:sz w:val="18"/>
                <w:szCs w:val="18"/>
              </w:rPr>
            </w:pPr>
          </w:p>
        </w:tc>
        <w:tc>
          <w:tcPr>
            <w:tcW w:w="64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</w:tcPr>
          <w:p w:rsidR="007A136C" w:rsidRPr="00D613BA" w:rsidRDefault="007A136C" w:rsidP="00302428">
            <w:pPr>
              <w:rPr>
                <w:color w:val="08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A136C" w:rsidRPr="00D613BA" w:rsidRDefault="007A136C" w:rsidP="00302428">
            <w:pPr>
              <w:jc w:val="center"/>
              <w:rPr>
                <w:color w:val="08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A136C" w:rsidRPr="00D613BA" w:rsidRDefault="007A136C" w:rsidP="00302428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</w:tr>
      <w:tr w:rsidR="007A136C" w:rsidRPr="00D613BA" w:rsidTr="00302428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136C" w:rsidRPr="00D613BA" w:rsidRDefault="007A136C" w:rsidP="00302428">
            <w:pPr>
              <w:rPr>
                <w:color w:val="080000"/>
                <w:sz w:val="18"/>
                <w:szCs w:val="18"/>
              </w:rPr>
            </w:pPr>
          </w:p>
        </w:tc>
        <w:tc>
          <w:tcPr>
            <w:tcW w:w="64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A136C" w:rsidRPr="00D613BA" w:rsidRDefault="007A136C" w:rsidP="00302428">
            <w:pPr>
              <w:rPr>
                <w:color w:val="08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36C" w:rsidRPr="00D613BA" w:rsidRDefault="007A136C" w:rsidP="00302428">
            <w:pPr>
              <w:rPr>
                <w:color w:val="08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A136C" w:rsidRPr="00D613BA" w:rsidRDefault="007A136C" w:rsidP="00302428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</w:tr>
      <w:tr w:rsidR="007A136C" w:rsidRPr="00D613BA" w:rsidTr="0030242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7A136C" w:rsidRPr="00D613BA" w:rsidRDefault="007A136C" w:rsidP="00302428">
            <w:pPr>
              <w:jc w:val="center"/>
              <w:rPr>
                <w:color w:val="080000"/>
                <w:sz w:val="18"/>
                <w:szCs w:val="18"/>
              </w:rPr>
            </w:pPr>
          </w:p>
        </w:tc>
        <w:tc>
          <w:tcPr>
            <w:tcW w:w="64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</w:tcPr>
          <w:p w:rsidR="007A136C" w:rsidRDefault="007A136C" w:rsidP="00302428">
            <w:pPr>
              <w:rPr>
                <w:color w:val="080000"/>
                <w:lang w:val="ru-RU"/>
              </w:rPr>
            </w:pPr>
            <w:r>
              <w:rPr>
                <w:color w:val="080000"/>
                <w:sz w:val="18"/>
                <w:szCs w:val="18"/>
              </w:rPr>
              <w:t xml:space="preserve"> </w:t>
            </w:r>
            <w:r w:rsidRPr="00202B2F">
              <w:rPr>
                <w:color w:val="080000"/>
              </w:rPr>
              <w:t xml:space="preserve">Тип </w:t>
            </w:r>
            <w:proofErr w:type="spellStart"/>
            <w:r w:rsidRPr="00202B2F">
              <w:rPr>
                <w:color w:val="080000"/>
              </w:rPr>
              <w:t>прилада</w:t>
            </w:r>
            <w:proofErr w:type="spellEnd"/>
            <w:r w:rsidRPr="00202B2F">
              <w:rPr>
                <w:color w:val="080000"/>
              </w:rPr>
              <w:t xml:space="preserve"> : </w:t>
            </w:r>
            <w:r w:rsidRPr="00202B2F">
              <w:rPr>
                <w:color w:val="080000"/>
                <w:lang w:val="en-US"/>
              </w:rPr>
              <w:t>NZ</w:t>
            </w:r>
            <w:r w:rsidRPr="00436901">
              <w:rPr>
                <w:color w:val="080000"/>
                <w:lang w:val="ru-RU"/>
              </w:rPr>
              <w:t xml:space="preserve"> 7-250</w:t>
            </w:r>
            <w:r>
              <w:rPr>
                <w:color w:val="080000"/>
                <w:lang w:val="ru-RU"/>
              </w:rPr>
              <w:t>;</w:t>
            </w:r>
          </w:p>
          <w:p w:rsidR="007A136C" w:rsidRDefault="007A136C" w:rsidP="00302428">
            <w:pPr>
              <w:rPr>
                <w:color w:val="080000"/>
                <w:lang w:val="ru-RU"/>
              </w:rPr>
            </w:pPr>
          </w:p>
          <w:p w:rsidR="007A136C" w:rsidRDefault="007A136C" w:rsidP="00302428">
            <w:pPr>
              <w:rPr>
                <w:color w:val="080000"/>
                <w:lang w:val="ru-RU"/>
              </w:rPr>
            </w:pPr>
            <w:r>
              <w:rPr>
                <w:color w:val="080000"/>
                <w:lang w:val="ru-RU"/>
              </w:rPr>
              <w:t xml:space="preserve">Температура </w:t>
            </w:r>
            <w:proofErr w:type="spellStart"/>
            <w:r>
              <w:rPr>
                <w:color w:val="080000"/>
                <w:lang w:val="ru-RU"/>
              </w:rPr>
              <w:t>робочого</w:t>
            </w:r>
            <w:proofErr w:type="spellEnd"/>
            <w:r>
              <w:rPr>
                <w:color w:val="080000"/>
                <w:lang w:val="ru-RU"/>
              </w:rPr>
              <w:t xml:space="preserve"> </w:t>
            </w:r>
            <w:proofErr w:type="spellStart"/>
            <w:r>
              <w:rPr>
                <w:color w:val="080000"/>
                <w:lang w:val="ru-RU"/>
              </w:rPr>
              <w:t>середовища</w:t>
            </w:r>
            <w:proofErr w:type="spellEnd"/>
            <w:r>
              <w:rPr>
                <w:color w:val="080000"/>
                <w:lang w:val="ru-RU"/>
              </w:rPr>
              <w:t xml:space="preserve">: -5 до + 40 </w:t>
            </w:r>
            <w:proofErr w:type="spellStart"/>
            <w:r>
              <w:rPr>
                <w:color w:val="080000"/>
                <w:lang w:val="ru-RU"/>
              </w:rPr>
              <w:t>градусів</w:t>
            </w:r>
            <w:proofErr w:type="spellEnd"/>
            <w:r>
              <w:rPr>
                <w:color w:val="080000"/>
                <w:lang w:val="ru-RU"/>
              </w:rPr>
              <w:t xml:space="preserve"> </w:t>
            </w:r>
            <w:proofErr w:type="gramStart"/>
            <w:r>
              <w:rPr>
                <w:color w:val="080000"/>
                <w:lang w:val="ru-RU"/>
              </w:rPr>
              <w:t>С</w:t>
            </w:r>
            <w:proofErr w:type="gramEnd"/>
            <w:r>
              <w:rPr>
                <w:color w:val="080000"/>
                <w:lang w:val="ru-RU"/>
              </w:rPr>
              <w:t>;</w:t>
            </w:r>
          </w:p>
          <w:p w:rsidR="007A136C" w:rsidRDefault="007A136C" w:rsidP="00302428">
            <w:pPr>
              <w:rPr>
                <w:color w:val="080000"/>
                <w:lang w:val="ru-RU"/>
              </w:rPr>
            </w:pPr>
          </w:p>
          <w:p w:rsidR="007A136C" w:rsidRDefault="007A136C" w:rsidP="00302428">
            <w:pPr>
              <w:rPr>
                <w:color w:val="080000"/>
                <w:lang w:val="ru-RU"/>
              </w:rPr>
            </w:pPr>
            <w:proofErr w:type="spellStart"/>
            <w:r>
              <w:rPr>
                <w:color w:val="080000"/>
                <w:lang w:val="ru-RU"/>
              </w:rPr>
              <w:t>Номінальний</w:t>
            </w:r>
            <w:proofErr w:type="spellEnd"/>
            <w:r>
              <w:rPr>
                <w:color w:val="080000"/>
                <w:lang w:val="ru-RU"/>
              </w:rPr>
              <w:t xml:space="preserve"> ток теплового </w:t>
            </w:r>
            <w:proofErr w:type="spellStart"/>
            <w:r>
              <w:rPr>
                <w:color w:val="080000"/>
                <w:lang w:val="ru-RU"/>
              </w:rPr>
              <w:t>розщіплювача</w:t>
            </w:r>
            <w:proofErr w:type="spellEnd"/>
            <w:r>
              <w:rPr>
                <w:color w:val="080000"/>
                <w:lang w:val="ru-RU"/>
              </w:rPr>
              <w:t xml:space="preserve">, </w:t>
            </w:r>
            <w:proofErr w:type="gramStart"/>
            <w:r>
              <w:rPr>
                <w:color w:val="080000"/>
                <w:lang w:val="ru-RU"/>
              </w:rPr>
              <w:t>А</w:t>
            </w:r>
            <w:proofErr w:type="gramEnd"/>
            <w:r>
              <w:rPr>
                <w:color w:val="080000"/>
                <w:lang w:val="ru-RU"/>
              </w:rPr>
              <w:t xml:space="preserve">          -200;</w:t>
            </w:r>
          </w:p>
          <w:p w:rsidR="007A136C" w:rsidRDefault="007A136C" w:rsidP="00302428">
            <w:pPr>
              <w:rPr>
                <w:color w:val="080000"/>
                <w:lang w:val="ru-RU"/>
              </w:rPr>
            </w:pPr>
          </w:p>
          <w:p w:rsidR="007A136C" w:rsidRDefault="007A136C" w:rsidP="00302428">
            <w:pPr>
              <w:rPr>
                <w:color w:val="080000"/>
              </w:rPr>
            </w:pPr>
            <w:proofErr w:type="spellStart"/>
            <w:r>
              <w:rPr>
                <w:color w:val="080000"/>
                <w:lang w:val="ru-RU"/>
              </w:rPr>
              <w:t>Номінальна</w:t>
            </w:r>
            <w:proofErr w:type="spellEnd"/>
            <w:r>
              <w:rPr>
                <w:color w:val="080000"/>
                <w:lang w:val="ru-RU"/>
              </w:rPr>
              <w:t xml:space="preserve"> </w:t>
            </w:r>
            <w:proofErr w:type="spellStart"/>
            <w:r>
              <w:rPr>
                <w:color w:val="080000"/>
                <w:lang w:val="ru-RU"/>
              </w:rPr>
              <w:t>робоча</w:t>
            </w:r>
            <w:proofErr w:type="spellEnd"/>
            <w:r>
              <w:rPr>
                <w:color w:val="080000"/>
                <w:lang w:val="ru-RU"/>
              </w:rPr>
              <w:t xml:space="preserve"> </w:t>
            </w:r>
            <w:proofErr w:type="spellStart"/>
            <w:r>
              <w:rPr>
                <w:color w:val="080000"/>
                <w:lang w:val="ru-RU"/>
              </w:rPr>
              <w:t>напруга</w:t>
            </w:r>
            <w:proofErr w:type="spellEnd"/>
            <w:r>
              <w:rPr>
                <w:color w:val="080000"/>
                <w:lang w:val="ru-RU"/>
              </w:rPr>
              <w:t xml:space="preserve"> (</w:t>
            </w:r>
            <w:proofErr w:type="spellStart"/>
            <w:r>
              <w:rPr>
                <w:color w:val="080000"/>
                <w:lang w:val="en-US"/>
              </w:rPr>
              <w:t>Ue</w:t>
            </w:r>
            <w:proofErr w:type="spellEnd"/>
            <w:r w:rsidRPr="000A1030">
              <w:rPr>
                <w:color w:val="080000"/>
                <w:lang w:val="ru-RU"/>
              </w:rPr>
              <w:t xml:space="preserve">) </w:t>
            </w:r>
            <w:proofErr w:type="gramStart"/>
            <w:r>
              <w:rPr>
                <w:color w:val="080000"/>
              </w:rPr>
              <w:t>В</w:t>
            </w:r>
            <w:proofErr w:type="gramEnd"/>
            <w:r>
              <w:rPr>
                <w:color w:val="080000"/>
              </w:rPr>
              <w:t xml:space="preserve">   - 400; 50 </w:t>
            </w:r>
            <w:proofErr w:type="spellStart"/>
            <w:r>
              <w:rPr>
                <w:color w:val="080000"/>
              </w:rPr>
              <w:t>Гц</w:t>
            </w:r>
            <w:proofErr w:type="spellEnd"/>
            <w:r>
              <w:rPr>
                <w:color w:val="080000"/>
              </w:rPr>
              <w:t>;</w:t>
            </w:r>
          </w:p>
          <w:p w:rsidR="007A136C" w:rsidRDefault="007A136C" w:rsidP="00302428">
            <w:pPr>
              <w:rPr>
                <w:color w:val="080000"/>
              </w:rPr>
            </w:pPr>
          </w:p>
          <w:p w:rsidR="007A136C" w:rsidRDefault="007A136C" w:rsidP="00302428">
            <w:pPr>
              <w:rPr>
                <w:color w:val="080000"/>
              </w:rPr>
            </w:pPr>
            <w:r>
              <w:rPr>
                <w:color w:val="080000"/>
              </w:rPr>
              <w:t xml:space="preserve">Тип встановлених </w:t>
            </w:r>
            <w:proofErr w:type="spellStart"/>
            <w:r>
              <w:rPr>
                <w:color w:val="080000"/>
              </w:rPr>
              <w:t>вимикачей</w:t>
            </w:r>
            <w:proofErr w:type="spellEnd"/>
            <w:r>
              <w:rPr>
                <w:color w:val="080000"/>
              </w:rPr>
              <w:t xml:space="preserve">: </w:t>
            </w:r>
            <w:r>
              <w:rPr>
                <w:color w:val="080000"/>
                <w:lang w:val="en-US"/>
              </w:rPr>
              <w:t>NM</w:t>
            </w:r>
            <w:r w:rsidRPr="00436901">
              <w:rPr>
                <w:color w:val="080000"/>
                <w:lang w:val="ru-RU"/>
              </w:rPr>
              <w:t>1-250</w:t>
            </w:r>
            <w:r>
              <w:rPr>
                <w:color w:val="080000"/>
              </w:rPr>
              <w:t>;</w:t>
            </w:r>
          </w:p>
          <w:p w:rsidR="007A136C" w:rsidRDefault="007A136C" w:rsidP="00302428">
            <w:pPr>
              <w:rPr>
                <w:color w:val="080000"/>
              </w:rPr>
            </w:pPr>
          </w:p>
          <w:p w:rsidR="007A136C" w:rsidRDefault="007A136C" w:rsidP="00302428">
            <w:pPr>
              <w:rPr>
                <w:color w:val="080000"/>
              </w:rPr>
            </w:pPr>
            <w:r>
              <w:rPr>
                <w:color w:val="080000"/>
              </w:rPr>
              <w:t>Номінальна напруга ізоляції (</w:t>
            </w:r>
            <w:r w:rsidRPr="00167D0F">
              <w:rPr>
                <w:color w:val="080000"/>
                <w:lang w:val="ru-RU"/>
              </w:rPr>
              <w:t xml:space="preserve"> </w:t>
            </w:r>
            <w:proofErr w:type="spellStart"/>
            <w:r>
              <w:rPr>
                <w:color w:val="080000"/>
                <w:lang w:val="en-US"/>
              </w:rPr>
              <w:t>Ui</w:t>
            </w:r>
            <w:proofErr w:type="spellEnd"/>
            <w:r w:rsidRPr="00167D0F">
              <w:rPr>
                <w:color w:val="080000"/>
                <w:lang w:val="ru-RU"/>
              </w:rPr>
              <w:t xml:space="preserve">). </w:t>
            </w:r>
            <w:r>
              <w:rPr>
                <w:color w:val="080000"/>
              </w:rPr>
              <w:t>В    - АС800;</w:t>
            </w:r>
          </w:p>
          <w:p w:rsidR="007A136C" w:rsidRDefault="007A136C" w:rsidP="00302428">
            <w:pPr>
              <w:rPr>
                <w:color w:val="080000"/>
              </w:rPr>
            </w:pPr>
          </w:p>
          <w:p w:rsidR="007A136C" w:rsidRDefault="007A136C" w:rsidP="00302428">
            <w:pPr>
              <w:rPr>
                <w:color w:val="080000"/>
              </w:rPr>
            </w:pPr>
            <w:r>
              <w:rPr>
                <w:color w:val="080000"/>
              </w:rPr>
              <w:t>Максимально допустима імпульсна напруга, кВ  -8;</w:t>
            </w:r>
          </w:p>
          <w:p w:rsidR="007A136C" w:rsidRDefault="007A136C" w:rsidP="00302428">
            <w:pPr>
              <w:rPr>
                <w:color w:val="080000"/>
              </w:rPr>
            </w:pPr>
          </w:p>
          <w:p w:rsidR="007A136C" w:rsidRDefault="007A136C" w:rsidP="00302428">
            <w:pPr>
              <w:rPr>
                <w:color w:val="080000"/>
              </w:rPr>
            </w:pPr>
            <w:r>
              <w:rPr>
                <w:color w:val="080000"/>
              </w:rPr>
              <w:t>Кількість полюсів: 4Р;</w:t>
            </w:r>
          </w:p>
          <w:p w:rsidR="007A136C" w:rsidRDefault="007A136C" w:rsidP="00302428">
            <w:pPr>
              <w:rPr>
                <w:color w:val="080000"/>
              </w:rPr>
            </w:pPr>
          </w:p>
          <w:p w:rsidR="007A136C" w:rsidRDefault="007A136C" w:rsidP="00302428">
            <w:pPr>
              <w:rPr>
                <w:color w:val="080000"/>
              </w:rPr>
            </w:pPr>
            <w:r>
              <w:rPr>
                <w:color w:val="080000"/>
              </w:rPr>
              <w:t xml:space="preserve">Номінальна </w:t>
            </w:r>
            <w:proofErr w:type="spellStart"/>
            <w:r>
              <w:rPr>
                <w:color w:val="080000"/>
              </w:rPr>
              <w:t>вмикаюча</w:t>
            </w:r>
            <w:proofErr w:type="spellEnd"/>
            <w:r>
              <w:rPr>
                <w:color w:val="080000"/>
              </w:rPr>
              <w:t xml:space="preserve"> здатність при короткому замиканні (І</w:t>
            </w:r>
            <w:r>
              <w:rPr>
                <w:color w:val="080000"/>
                <w:lang w:val="en-US"/>
              </w:rPr>
              <w:t>cm</w:t>
            </w:r>
            <w:r w:rsidRPr="00145845">
              <w:rPr>
                <w:color w:val="080000"/>
                <w:lang w:val="ru-RU"/>
              </w:rPr>
              <w:t xml:space="preserve">). </w:t>
            </w:r>
            <w:r>
              <w:rPr>
                <w:color w:val="080000"/>
              </w:rPr>
              <w:t>кА  - 143,0</w:t>
            </w:r>
          </w:p>
          <w:p w:rsidR="007A136C" w:rsidRDefault="007A136C" w:rsidP="00302428">
            <w:pPr>
              <w:rPr>
                <w:color w:val="080000"/>
              </w:rPr>
            </w:pPr>
          </w:p>
          <w:p w:rsidR="007A136C" w:rsidRDefault="007A136C" w:rsidP="00302428">
            <w:pPr>
              <w:rPr>
                <w:color w:val="080000"/>
              </w:rPr>
            </w:pPr>
            <w:r>
              <w:rPr>
                <w:color w:val="080000"/>
              </w:rPr>
              <w:t xml:space="preserve">Номінальна </w:t>
            </w:r>
            <w:proofErr w:type="spellStart"/>
            <w:r>
              <w:rPr>
                <w:color w:val="080000"/>
              </w:rPr>
              <w:t>вимикаюча</w:t>
            </w:r>
            <w:proofErr w:type="spellEnd"/>
            <w:r>
              <w:rPr>
                <w:color w:val="080000"/>
              </w:rPr>
              <w:t xml:space="preserve"> здатність при короткому замиканні</w:t>
            </w:r>
          </w:p>
          <w:p w:rsidR="007A136C" w:rsidRDefault="007A136C" w:rsidP="00302428">
            <w:pPr>
              <w:rPr>
                <w:color w:val="080000"/>
              </w:rPr>
            </w:pPr>
            <w:r>
              <w:rPr>
                <w:color w:val="080000"/>
              </w:rPr>
              <w:lastRenderedPageBreak/>
              <w:t>(</w:t>
            </w:r>
            <w:proofErr w:type="spellStart"/>
            <w:r>
              <w:rPr>
                <w:color w:val="080000"/>
                <w:lang w:val="en-US"/>
              </w:rPr>
              <w:t>Ic</w:t>
            </w:r>
            <w:proofErr w:type="spellEnd"/>
            <w:r>
              <w:rPr>
                <w:color w:val="080000"/>
              </w:rPr>
              <w:t>п),кА –  65,0;</w:t>
            </w:r>
          </w:p>
          <w:p w:rsidR="007A136C" w:rsidRDefault="007A136C" w:rsidP="00302428">
            <w:pPr>
              <w:rPr>
                <w:color w:val="080000"/>
              </w:rPr>
            </w:pPr>
          </w:p>
          <w:p w:rsidR="007A136C" w:rsidRDefault="007A136C" w:rsidP="00302428">
            <w:pPr>
              <w:rPr>
                <w:color w:val="080000"/>
              </w:rPr>
            </w:pPr>
            <w:r>
              <w:rPr>
                <w:color w:val="080000"/>
              </w:rPr>
              <w:t>Ресурс циклів – 6000,0;</w:t>
            </w:r>
          </w:p>
          <w:p w:rsidR="007A136C" w:rsidRDefault="007A136C" w:rsidP="00302428">
            <w:pPr>
              <w:rPr>
                <w:color w:val="080000"/>
              </w:rPr>
            </w:pPr>
          </w:p>
          <w:p w:rsidR="007A136C" w:rsidRDefault="007A136C" w:rsidP="00302428">
            <w:pPr>
              <w:rPr>
                <w:color w:val="080000"/>
              </w:rPr>
            </w:pPr>
            <w:r>
              <w:rPr>
                <w:color w:val="080000"/>
              </w:rPr>
              <w:t>Клас електрообладнання : СВ клас;</w:t>
            </w:r>
          </w:p>
          <w:p w:rsidR="007A136C" w:rsidRDefault="007A136C" w:rsidP="00302428">
            <w:pPr>
              <w:rPr>
                <w:color w:val="080000"/>
              </w:rPr>
            </w:pPr>
          </w:p>
          <w:p w:rsidR="007A136C" w:rsidRDefault="007A136C" w:rsidP="00302428">
            <w:pPr>
              <w:rPr>
                <w:color w:val="080000"/>
              </w:rPr>
            </w:pPr>
            <w:r>
              <w:rPr>
                <w:color w:val="080000"/>
              </w:rPr>
              <w:t>Рівень захисту:  ІР30 ( окрім головного терміналу цепі );</w:t>
            </w:r>
          </w:p>
          <w:p w:rsidR="007A136C" w:rsidRDefault="007A136C" w:rsidP="00302428">
            <w:pPr>
              <w:rPr>
                <w:color w:val="080000"/>
              </w:rPr>
            </w:pPr>
          </w:p>
          <w:p w:rsidR="007A136C" w:rsidRPr="00145845" w:rsidRDefault="007A136C" w:rsidP="00302428">
            <w:pPr>
              <w:rPr>
                <w:color w:val="080000"/>
              </w:rPr>
            </w:pPr>
            <w:r>
              <w:rPr>
                <w:color w:val="080000"/>
              </w:rPr>
              <w:t xml:space="preserve">Захист : захист від перевантаження / короткого замикання/;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A136C" w:rsidRPr="00D613BA" w:rsidRDefault="007A136C" w:rsidP="00302428">
            <w:pPr>
              <w:jc w:val="center"/>
              <w:rPr>
                <w:color w:val="08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A136C" w:rsidRPr="00D613BA" w:rsidRDefault="007A136C" w:rsidP="00302428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</w:tr>
      <w:tr w:rsidR="007A136C" w:rsidRPr="00D613BA" w:rsidTr="0030242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7A136C" w:rsidRPr="00D613BA" w:rsidRDefault="007A136C" w:rsidP="00302428">
            <w:pPr>
              <w:jc w:val="center"/>
              <w:rPr>
                <w:color w:val="080000"/>
                <w:sz w:val="18"/>
                <w:szCs w:val="18"/>
              </w:rPr>
            </w:pPr>
          </w:p>
        </w:tc>
        <w:tc>
          <w:tcPr>
            <w:tcW w:w="64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</w:tcPr>
          <w:p w:rsidR="007A136C" w:rsidRDefault="007A136C" w:rsidP="00302428">
            <w:pPr>
              <w:rPr>
                <w:color w:val="080000"/>
                <w:sz w:val="18"/>
                <w:szCs w:val="18"/>
              </w:rPr>
            </w:pPr>
          </w:p>
          <w:p w:rsidR="007A136C" w:rsidRPr="0089146F" w:rsidRDefault="007A136C" w:rsidP="00302428">
            <w:pPr>
              <w:rPr>
                <w:color w:val="080000"/>
              </w:rPr>
            </w:pPr>
            <w:r w:rsidRPr="0089146F">
              <w:rPr>
                <w:color w:val="080000"/>
              </w:rPr>
              <w:t xml:space="preserve">Прилад автоматичного вводу </w:t>
            </w:r>
            <w:proofErr w:type="spellStart"/>
            <w:r w:rsidRPr="0089146F">
              <w:rPr>
                <w:color w:val="080000"/>
              </w:rPr>
              <w:t>резерва</w:t>
            </w:r>
            <w:proofErr w:type="spellEnd"/>
            <w:r w:rsidRPr="0089146F">
              <w:rPr>
                <w:color w:val="080000"/>
              </w:rPr>
              <w:t xml:space="preserve">  (АВР) </w:t>
            </w:r>
            <w:r w:rsidRPr="0089146F">
              <w:rPr>
                <w:color w:val="080000"/>
                <w:lang w:val="en-US"/>
              </w:rPr>
              <w:t>NZ</w:t>
            </w:r>
            <w:r w:rsidRPr="0089146F">
              <w:rPr>
                <w:color w:val="080000"/>
                <w:lang w:val="ru-RU"/>
              </w:rPr>
              <w:t xml:space="preserve">  7 – 250 </w:t>
            </w:r>
            <w:r w:rsidRPr="0089146F">
              <w:rPr>
                <w:color w:val="080000"/>
              </w:rPr>
              <w:t>встановлюється у металевому ящику.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A136C" w:rsidRPr="00D613BA" w:rsidRDefault="007A136C" w:rsidP="00302428">
            <w:pPr>
              <w:jc w:val="center"/>
              <w:rPr>
                <w:color w:val="08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A136C" w:rsidRPr="00D613BA" w:rsidRDefault="007A136C" w:rsidP="00302428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</w:tr>
      <w:tr w:rsidR="007A136C" w:rsidRPr="00D613BA" w:rsidTr="00302428">
        <w:trPr>
          <w:trHeight w:val="30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7A136C" w:rsidRDefault="007A136C" w:rsidP="00302428">
            <w:pPr>
              <w:jc w:val="center"/>
              <w:rPr>
                <w:color w:val="080000"/>
                <w:sz w:val="18"/>
                <w:szCs w:val="18"/>
              </w:rPr>
            </w:pPr>
          </w:p>
          <w:p w:rsidR="007A136C" w:rsidRDefault="007A136C" w:rsidP="00302428">
            <w:pPr>
              <w:jc w:val="center"/>
              <w:rPr>
                <w:color w:val="080000"/>
                <w:sz w:val="18"/>
                <w:szCs w:val="18"/>
              </w:rPr>
            </w:pPr>
          </w:p>
          <w:p w:rsidR="007A136C" w:rsidRDefault="007A136C" w:rsidP="00302428">
            <w:pPr>
              <w:jc w:val="center"/>
              <w:rPr>
                <w:color w:val="080000"/>
                <w:sz w:val="18"/>
                <w:szCs w:val="18"/>
              </w:rPr>
            </w:pPr>
          </w:p>
          <w:p w:rsidR="007A136C" w:rsidRDefault="007A136C" w:rsidP="00302428">
            <w:pPr>
              <w:jc w:val="center"/>
              <w:rPr>
                <w:color w:val="080000"/>
                <w:sz w:val="18"/>
                <w:szCs w:val="18"/>
              </w:rPr>
            </w:pPr>
          </w:p>
          <w:p w:rsidR="007A136C" w:rsidRDefault="007A136C" w:rsidP="00302428">
            <w:pPr>
              <w:jc w:val="center"/>
              <w:rPr>
                <w:b/>
                <w:bCs/>
                <w:color w:val="080000"/>
              </w:rPr>
            </w:pPr>
          </w:p>
          <w:p w:rsidR="007A136C" w:rsidRDefault="007A136C" w:rsidP="00302428">
            <w:pPr>
              <w:jc w:val="center"/>
              <w:rPr>
                <w:b/>
                <w:bCs/>
                <w:color w:val="080000"/>
              </w:rPr>
            </w:pPr>
          </w:p>
          <w:p w:rsidR="007A136C" w:rsidRPr="00615AAB" w:rsidRDefault="007A136C" w:rsidP="00302428">
            <w:pPr>
              <w:jc w:val="center"/>
              <w:rPr>
                <w:b/>
                <w:bCs/>
                <w:color w:val="080000"/>
              </w:rPr>
            </w:pPr>
            <w:r w:rsidRPr="00615AAB">
              <w:rPr>
                <w:b/>
                <w:bCs/>
                <w:color w:val="080000"/>
              </w:rPr>
              <w:t>5</w:t>
            </w:r>
          </w:p>
        </w:tc>
        <w:tc>
          <w:tcPr>
            <w:tcW w:w="64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</w:tcPr>
          <w:p w:rsidR="007A136C" w:rsidRPr="00436901" w:rsidRDefault="007A136C" w:rsidP="00302428">
            <w:pPr>
              <w:spacing w:line="360" w:lineRule="auto"/>
              <w:rPr>
                <w:color w:val="080000"/>
                <w:lang w:val="ru-RU"/>
              </w:rPr>
            </w:pPr>
            <w:r>
              <w:rPr>
                <w:color w:val="080000"/>
                <w:sz w:val="18"/>
                <w:szCs w:val="18"/>
              </w:rPr>
              <w:t xml:space="preserve"> </w:t>
            </w:r>
            <w:r w:rsidRPr="00436901">
              <w:rPr>
                <w:color w:val="080000"/>
              </w:rPr>
              <w:t xml:space="preserve">Контролер встановлений </w:t>
            </w:r>
            <w:r w:rsidRPr="00436901">
              <w:rPr>
                <w:color w:val="080000"/>
                <w:lang w:val="ru-RU"/>
              </w:rPr>
              <w:t>на корпус</w:t>
            </w:r>
            <w:r w:rsidRPr="00436901">
              <w:rPr>
                <w:color w:val="080000"/>
              </w:rPr>
              <w:t xml:space="preserve">і   </w:t>
            </w:r>
            <w:r w:rsidRPr="00436901">
              <w:rPr>
                <w:color w:val="080000"/>
                <w:lang w:val="en-US"/>
              </w:rPr>
              <w:t>NZ</w:t>
            </w:r>
            <w:r w:rsidRPr="00436901">
              <w:rPr>
                <w:color w:val="080000"/>
                <w:lang w:val="ru-RU"/>
              </w:rPr>
              <w:t>7</w:t>
            </w:r>
            <w:r>
              <w:rPr>
                <w:color w:val="080000"/>
                <w:lang w:val="ru-RU"/>
              </w:rPr>
              <w:t>-250</w:t>
            </w:r>
          </w:p>
          <w:p w:rsidR="007A136C" w:rsidRPr="006E7FDD" w:rsidRDefault="007A136C" w:rsidP="00302428">
            <w:pPr>
              <w:rPr>
                <w:color w:val="080000"/>
              </w:rPr>
            </w:pPr>
            <w:r w:rsidRPr="00202B2F">
              <w:rPr>
                <w:color w:val="080000"/>
              </w:rPr>
              <w:t xml:space="preserve"> </w:t>
            </w:r>
            <w:r w:rsidRPr="006E7FDD">
              <w:rPr>
                <w:color w:val="080000"/>
              </w:rPr>
              <w:t xml:space="preserve"> </w:t>
            </w:r>
          </w:p>
          <w:p w:rsidR="007A136C" w:rsidRDefault="007A136C" w:rsidP="00302428">
            <w:pPr>
              <w:rPr>
                <w:b/>
                <w:bCs/>
                <w:color w:val="080000"/>
              </w:rPr>
            </w:pPr>
            <w:r>
              <w:rPr>
                <w:b/>
                <w:bCs/>
                <w:color w:val="080000"/>
              </w:rPr>
              <w:t xml:space="preserve">                          </w:t>
            </w:r>
            <w:r w:rsidRPr="00202B2F">
              <w:rPr>
                <w:b/>
                <w:bCs/>
                <w:color w:val="080000"/>
              </w:rPr>
              <w:t>Технічні характеристики</w:t>
            </w:r>
          </w:p>
          <w:p w:rsidR="007A136C" w:rsidRDefault="007A136C" w:rsidP="00302428">
            <w:pPr>
              <w:rPr>
                <w:b/>
                <w:bCs/>
                <w:color w:val="080000"/>
              </w:rPr>
            </w:pPr>
          </w:p>
          <w:p w:rsidR="007A136C" w:rsidRPr="00202B2F" w:rsidRDefault="007A136C" w:rsidP="00302428">
            <w:pPr>
              <w:rPr>
                <w:b/>
                <w:bCs/>
                <w:color w:val="080000"/>
              </w:rPr>
            </w:pPr>
            <w:r w:rsidRPr="00202B2F">
              <w:rPr>
                <w:b/>
                <w:bCs/>
                <w:color w:val="080000"/>
              </w:rPr>
              <w:t xml:space="preserve">Прилад автоматичного вводу </w:t>
            </w:r>
            <w:proofErr w:type="spellStart"/>
            <w:r w:rsidRPr="00202B2F">
              <w:rPr>
                <w:b/>
                <w:bCs/>
                <w:color w:val="080000"/>
              </w:rPr>
              <w:t>резерва</w:t>
            </w:r>
            <w:proofErr w:type="spellEnd"/>
            <w:r w:rsidRPr="00202B2F">
              <w:rPr>
                <w:b/>
                <w:bCs/>
                <w:color w:val="080000"/>
              </w:rPr>
              <w:t xml:space="preserve"> (АВР)</w:t>
            </w:r>
            <w:r w:rsidRPr="00202B2F">
              <w:rPr>
                <w:b/>
                <w:bCs/>
                <w:color w:val="080000"/>
                <w:lang w:val="ru-RU"/>
              </w:rPr>
              <w:t xml:space="preserve">  </w:t>
            </w:r>
            <w:r w:rsidRPr="00202B2F">
              <w:rPr>
                <w:b/>
                <w:bCs/>
                <w:color w:val="080000"/>
                <w:lang w:val="en-US"/>
              </w:rPr>
              <w:t>NZ</w:t>
            </w:r>
            <w:r w:rsidRPr="00202B2F">
              <w:rPr>
                <w:b/>
                <w:bCs/>
                <w:color w:val="080000"/>
                <w:lang w:val="ru-RU"/>
              </w:rPr>
              <w:t xml:space="preserve"> 7-</w:t>
            </w:r>
            <w:r>
              <w:rPr>
                <w:b/>
                <w:bCs/>
                <w:color w:val="080000"/>
                <w:lang w:val="ru-RU"/>
              </w:rPr>
              <w:t>630</w:t>
            </w:r>
            <w:r w:rsidRPr="00202B2F">
              <w:rPr>
                <w:b/>
                <w:bCs/>
                <w:color w:val="080000"/>
              </w:rPr>
              <w:t xml:space="preserve"> </w:t>
            </w:r>
          </w:p>
          <w:p w:rsidR="007A136C" w:rsidRPr="00202B2F" w:rsidRDefault="007A136C" w:rsidP="00302428">
            <w:pPr>
              <w:rPr>
                <w:b/>
                <w:bCs/>
                <w:color w:val="080000"/>
              </w:rPr>
            </w:pPr>
          </w:p>
          <w:p w:rsidR="007A136C" w:rsidRPr="00D613BA" w:rsidRDefault="007A136C" w:rsidP="00302428">
            <w:pPr>
              <w:rPr>
                <w:color w:val="080000"/>
                <w:sz w:val="18"/>
                <w:szCs w:val="18"/>
              </w:rPr>
            </w:pPr>
            <w:r w:rsidRPr="00202B2F">
              <w:rPr>
                <w:b/>
                <w:bCs/>
                <w:color w:val="080000"/>
              </w:rPr>
              <w:t xml:space="preserve">   </w:t>
            </w:r>
            <w:r w:rsidRPr="00DA1A9E">
              <w:rPr>
                <w:color w:val="080000"/>
              </w:rPr>
              <w:t xml:space="preserve">Прилад автоматичного вводу </w:t>
            </w:r>
            <w:proofErr w:type="spellStart"/>
            <w:r w:rsidRPr="00DA1A9E">
              <w:rPr>
                <w:color w:val="080000"/>
              </w:rPr>
              <w:t>резерва</w:t>
            </w:r>
            <w:proofErr w:type="spellEnd"/>
            <w:r w:rsidRPr="00DA1A9E">
              <w:rPr>
                <w:color w:val="080000"/>
              </w:rPr>
              <w:t xml:space="preserve"> (АВР)</w:t>
            </w:r>
            <w:r w:rsidRPr="00DA1A9E">
              <w:rPr>
                <w:color w:val="080000"/>
                <w:lang w:val="ru-RU"/>
              </w:rPr>
              <w:t xml:space="preserve">  </w:t>
            </w:r>
            <w:r w:rsidRPr="00DA1A9E">
              <w:rPr>
                <w:color w:val="080000"/>
                <w:lang w:val="en-US"/>
              </w:rPr>
              <w:t>NZ</w:t>
            </w:r>
            <w:r w:rsidRPr="00DA1A9E">
              <w:rPr>
                <w:color w:val="080000"/>
                <w:lang w:val="ru-RU"/>
              </w:rPr>
              <w:t xml:space="preserve"> 7-</w:t>
            </w:r>
            <w:r>
              <w:rPr>
                <w:color w:val="080000"/>
                <w:lang w:val="ru-RU"/>
              </w:rPr>
              <w:t>630</w:t>
            </w:r>
            <w:r w:rsidRPr="00DA1A9E">
              <w:rPr>
                <w:color w:val="080000"/>
              </w:rPr>
              <w:t xml:space="preserve"> </w:t>
            </w:r>
            <w:r>
              <w:rPr>
                <w:color w:val="080000"/>
              </w:rPr>
              <w:t>встановлюється у металевому ящику.</w:t>
            </w:r>
            <w:r w:rsidRPr="00202B2F">
              <w:rPr>
                <w:b/>
                <w:bCs/>
                <w:color w:val="080000"/>
              </w:rPr>
              <w:t xml:space="preserve">                        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A136C" w:rsidRPr="00C81D08" w:rsidRDefault="007A136C" w:rsidP="00302428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шт</w:t>
            </w:r>
          </w:p>
          <w:p w:rsidR="007A136C" w:rsidRPr="00C81D08" w:rsidRDefault="007A136C" w:rsidP="00302428">
            <w:pPr>
              <w:jc w:val="center"/>
              <w:rPr>
                <w:color w:val="080000"/>
              </w:rPr>
            </w:pPr>
          </w:p>
          <w:p w:rsidR="007A136C" w:rsidRDefault="007A136C" w:rsidP="00302428">
            <w:pPr>
              <w:jc w:val="center"/>
            </w:pPr>
          </w:p>
          <w:p w:rsidR="007A136C" w:rsidRDefault="007A136C" w:rsidP="00302428">
            <w:pPr>
              <w:jc w:val="center"/>
            </w:pPr>
            <w:r w:rsidRPr="00C81D08">
              <w:t>шт</w:t>
            </w:r>
          </w:p>
          <w:p w:rsidR="007A136C" w:rsidRPr="00C81D08" w:rsidRDefault="007A136C" w:rsidP="00302428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A136C" w:rsidRPr="00C81D08" w:rsidRDefault="007A136C" w:rsidP="00302428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2</w:t>
            </w:r>
          </w:p>
        </w:tc>
      </w:tr>
      <w:tr w:rsidR="007A136C" w:rsidRPr="00D613BA" w:rsidTr="00302428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136C" w:rsidRPr="00D613BA" w:rsidRDefault="007A136C" w:rsidP="00302428">
            <w:pPr>
              <w:rPr>
                <w:color w:val="080000"/>
                <w:sz w:val="18"/>
                <w:szCs w:val="18"/>
              </w:rPr>
            </w:pPr>
          </w:p>
        </w:tc>
        <w:tc>
          <w:tcPr>
            <w:tcW w:w="64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A136C" w:rsidRPr="00D613BA" w:rsidRDefault="007A136C" w:rsidP="00302428">
            <w:pPr>
              <w:rPr>
                <w:color w:val="08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36C" w:rsidRPr="00C81D08" w:rsidRDefault="007A136C" w:rsidP="00302428">
            <w:pPr>
              <w:jc w:val="center"/>
              <w:rPr>
                <w:color w:val="08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A136C" w:rsidRPr="00C81D08" w:rsidRDefault="007A136C" w:rsidP="00302428">
            <w:pPr>
              <w:jc w:val="center"/>
              <w:rPr>
                <w:color w:val="080000"/>
              </w:rPr>
            </w:pPr>
          </w:p>
          <w:p w:rsidR="007A136C" w:rsidRPr="00C81D08" w:rsidRDefault="007A136C" w:rsidP="00302428">
            <w:pPr>
              <w:jc w:val="center"/>
              <w:rPr>
                <w:color w:val="080000"/>
              </w:rPr>
            </w:pPr>
          </w:p>
          <w:p w:rsidR="007A136C" w:rsidRDefault="007A136C" w:rsidP="00302428">
            <w:pPr>
              <w:jc w:val="center"/>
              <w:rPr>
                <w:color w:val="080000"/>
              </w:rPr>
            </w:pPr>
          </w:p>
          <w:p w:rsidR="007A136C" w:rsidRPr="00C81D08" w:rsidRDefault="007A136C" w:rsidP="00302428">
            <w:pPr>
              <w:jc w:val="center"/>
              <w:rPr>
                <w:color w:val="080000"/>
              </w:rPr>
            </w:pPr>
            <w:r w:rsidRPr="00C81D08">
              <w:rPr>
                <w:color w:val="080000"/>
              </w:rPr>
              <w:t>2</w:t>
            </w:r>
          </w:p>
          <w:p w:rsidR="007A136C" w:rsidRPr="00C81D08" w:rsidRDefault="007A136C" w:rsidP="00302428">
            <w:pPr>
              <w:jc w:val="center"/>
              <w:rPr>
                <w:color w:val="080000"/>
              </w:rPr>
            </w:pPr>
          </w:p>
        </w:tc>
      </w:tr>
      <w:tr w:rsidR="007A136C" w:rsidRPr="00D613BA" w:rsidTr="0030242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7A136C" w:rsidRPr="00D613BA" w:rsidRDefault="007A136C" w:rsidP="00302428">
            <w:pPr>
              <w:jc w:val="center"/>
              <w:rPr>
                <w:color w:val="080000"/>
                <w:sz w:val="18"/>
                <w:szCs w:val="18"/>
              </w:rPr>
            </w:pPr>
          </w:p>
        </w:tc>
        <w:tc>
          <w:tcPr>
            <w:tcW w:w="64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7A136C" w:rsidRPr="00D613BA" w:rsidRDefault="007A136C" w:rsidP="00302428">
            <w:pPr>
              <w:rPr>
                <w:color w:val="08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A136C" w:rsidRPr="00D613BA" w:rsidRDefault="007A136C" w:rsidP="00302428">
            <w:pPr>
              <w:jc w:val="center"/>
              <w:rPr>
                <w:color w:val="08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A136C" w:rsidRPr="00D613BA" w:rsidRDefault="007A136C" w:rsidP="00302428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</w:tr>
      <w:tr w:rsidR="007A136C" w:rsidRPr="00D613BA" w:rsidTr="0030242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7A136C" w:rsidRPr="00D613BA" w:rsidRDefault="007A136C" w:rsidP="00302428">
            <w:pPr>
              <w:jc w:val="center"/>
              <w:rPr>
                <w:color w:val="080000"/>
                <w:sz w:val="18"/>
                <w:szCs w:val="18"/>
              </w:rPr>
            </w:pPr>
          </w:p>
        </w:tc>
        <w:tc>
          <w:tcPr>
            <w:tcW w:w="64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</w:tcPr>
          <w:p w:rsidR="007A136C" w:rsidRDefault="007A136C" w:rsidP="00302428">
            <w:pPr>
              <w:rPr>
                <w:color w:val="080000"/>
                <w:lang w:val="ru-RU"/>
              </w:rPr>
            </w:pPr>
            <w:r>
              <w:rPr>
                <w:color w:val="080000"/>
                <w:sz w:val="18"/>
                <w:szCs w:val="18"/>
              </w:rPr>
              <w:t xml:space="preserve"> </w:t>
            </w:r>
            <w:r w:rsidRPr="00202B2F">
              <w:rPr>
                <w:color w:val="080000"/>
              </w:rPr>
              <w:t xml:space="preserve">Тип </w:t>
            </w:r>
            <w:proofErr w:type="spellStart"/>
            <w:r w:rsidRPr="00202B2F">
              <w:rPr>
                <w:color w:val="080000"/>
              </w:rPr>
              <w:t>прилада</w:t>
            </w:r>
            <w:proofErr w:type="spellEnd"/>
            <w:r w:rsidRPr="00202B2F">
              <w:rPr>
                <w:color w:val="080000"/>
              </w:rPr>
              <w:t xml:space="preserve"> : </w:t>
            </w:r>
            <w:r w:rsidRPr="00202B2F">
              <w:rPr>
                <w:color w:val="080000"/>
                <w:lang w:val="en-US"/>
              </w:rPr>
              <w:t>NZ</w:t>
            </w:r>
            <w:r w:rsidRPr="006E7FDD">
              <w:rPr>
                <w:color w:val="080000"/>
                <w:lang w:val="ru-RU"/>
              </w:rPr>
              <w:t xml:space="preserve"> 7-</w:t>
            </w:r>
            <w:r>
              <w:rPr>
                <w:color w:val="080000"/>
                <w:lang w:val="ru-RU"/>
              </w:rPr>
              <w:t>630;</w:t>
            </w:r>
          </w:p>
          <w:p w:rsidR="007A136C" w:rsidRDefault="007A136C" w:rsidP="00302428">
            <w:pPr>
              <w:rPr>
                <w:color w:val="080000"/>
                <w:lang w:val="ru-RU"/>
              </w:rPr>
            </w:pPr>
          </w:p>
          <w:p w:rsidR="007A136C" w:rsidRDefault="007A136C" w:rsidP="00302428">
            <w:pPr>
              <w:rPr>
                <w:color w:val="080000"/>
                <w:lang w:val="ru-RU"/>
              </w:rPr>
            </w:pPr>
            <w:r>
              <w:rPr>
                <w:color w:val="080000"/>
                <w:lang w:val="ru-RU"/>
              </w:rPr>
              <w:t xml:space="preserve">Температура </w:t>
            </w:r>
            <w:proofErr w:type="spellStart"/>
            <w:r>
              <w:rPr>
                <w:color w:val="080000"/>
                <w:lang w:val="ru-RU"/>
              </w:rPr>
              <w:t>робочого</w:t>
            </w:r>
            <w:proofErr w:type="spellEnd"/>
            <w:r>
              <w:rPr>
                <w:color w:val="080000"/>
                <w:lang w:val="ru-RU"/>
              </w:rPr>
              <w:t xml:space="preserve"> </w:t>
            </w:r>
            <w:proofErr w:type="spellStart"/>
            <w:r>
              <w:rPr>
                <w:color w:val="080000"/>
                <w:lang w:val="ru-RU"/>
              </w:rPr>
              <w:t>середовища</w:t>
            </w:r>
            <w:proofErr w:type="spellEnd"/>
            <w:r>
              <w:rPr>
                <w:color w:val="080000"/>
                <w:lang w:val="ru-RU"/>
              </w:rPr>
              <w:t xml:space="preserve">: -5 до + 40 </w:t>
            </w:r>
            <w:proofErr w:type="spellStart"/>
            <w:r>
              <w:rPr>
                <w:color w:val="080000"/>
                <w:lang w:val="ru-RU"/>
              </w:rPr>
              <w:t>градусів</w:t>
            </w:r>
            <w:proofErr w:type="spellEnd"/>
            <w:r>
              <w:rPr>
                <w:color w:val="080000"/>
                <w:lang w:val="ru-RU"/>
              </w:rPr>
              <w:t xml:space="preserve"> </w:t>
            </w:r>
            <w:proofErr w:type="gramStart"/>
            <w:r>
              <w:rPr>
                <w:color w:val="080000"/>
                <w:lang w:val="ru-RU"/>
              </w:rPr>
              <w:t>С</w:t>
            </w:r>
            <w:proofErr w:type="gramEnd"/>
            <w:r>
              <w:rPr>
                <w:color w:val="080000"/>
                <w:lang w:val="ru-RU"/>
              </w:rPr>
              <w:t>;</w:t>
            </w:r>
          </w:p>
          <w:p w:rsidR="007A136C" w:rsidRDefault="007A136C" w:rsidP="00302428">
            <w:pPr>
              <w:rPr>
                <w:color w:val="080000"/>
                <w:lang w:val="ru-RU"/>
              </w:rPr>
            </w:pPr>
          </w:p>
          <w:p w:rsidR="007A136C" w:rsidRDefault="007A136C" w:rsidP="00302428">
            <w:pPr>
              <w:rPr>
                <w:color w:val="080000"/>
                <w:lang w:val="ru-RU"/>
              </w:rPr>
            </w:pPr>
            <w:proofErr w:type="spellStart"/>
            <w:r>
              <w:rPr>
                <w:color w:val="080000"/>
                <w:lang w:val="ru-RU"/>
              </w:rPr>
              <w:t>Номінальний</w:t>
            </w:r>
            <w:proofErr w:type="spellEnd"/>
            <w:r>
              <w:rPr>
                <w:color w:val="080000"/>
                <w:lang w:val="ru-RU"/>
              </w:rPr>
              <w:t xml:space="preserve"> ток теплового </w:t>
            </w:r>
            <w:proofErr w:type="spellStart"/>
            <w:r>
              <w:rPr>
                <w:color w:val="080000"/>
                <w:lang w:val="ru-RU"/>
              </w:rPr>
              <w:t>розщіплювача</w:t>
            </w:r>
            <w:proofErr w:type="spellEnd"/>
            <w:r>
              <w:rPr>
                <w:color w:val="080000"/>
                <w:lang w:val="ru-RU"/>
              </w:rPr>
              <w:t xml:space="preserve">, </w:t>
            </w:r>
            <w:proofErr w:type="gramStart"/>
            <w:r>
              <w:rPr>
                <w:color w:val="080000"/>
                <w:lang w:val="ru-RU"/>
              </w:rPr>
              <w:t>А</w:t>
            </w:r>
            <w:proofErr w:type="gramEnd"/>
            <w:r>
              <w:rPr>
                <w:color w:val="080000"/>
                <w:lang w:val="ru-RU"/>
              </w:rPr>
              <w:t xml:space="preserve">          -500;</w:t>
            </w:r>
          </w:p>
          <w:p w:rsidR="007A136C" w:rsidRDefault="007A136C" w:rsidP="00302428">
            <w:pPr>
              <w:rPr>
                <w:color w:val="080000"/>
                <w:lang w:val="ru-RU"/>
              </w:rPr>
            </w:pPr>
          </w:p>
          <w:p w:rsidR="007A136C" w:rsidRDefault="007A136C" w:rsidP="00302428">
            <w:pPr>
              <w:rPr>
                <w:color w:val="080000"/>
              </w:rPr>
            </w:pPr>
            <w:proofErr w:type="spellStart"/>
            <w:r>
              <w:rPr>
                <w:color w:val="080000"/>
                <w:lang w:val="ru-RU"/>
              </w:rPr>
              <w:t>Номінальна</w:t>
            </w:r>
            <w:proofErr w:type="spellEnd"/>
            <w:r>
              <w:rPr>
                <w:color w:val="080000"/>
                <w:lang w:val="ru-RU"/>
              </w:rPr>
              <w:t xml:space="preserve"> </w:t>
            </w:r>
            <w:proofErr w:type="spellStart"/>
            <w:r>
              <w:rPr>
                <w:color w:val="080000"/>
                <w:lang w:val="ru-RU"/>
              </w:rPr>
              <w:t>робоча</w:t>
            </w:r>
            <w:proofErr w:type="spellEnd"/>
            <w:r>
              <w:rPr>
                <w:color w:val="080000"/>
                <w:lang w:val="ru-RU"/>
              </w:rPr>
              <w:t xml:space="preserve"> </w:t>
            </w:r>
            <w:proofErr w:type="spellStart"/>
            <w:r>
              <w:rPr>
                <w:color w:val="080000"/>
                <w:lang w:val="ru-RU"/>
              </w:rPr>
              <w:t>напруга</w:t>
            </w:r>
            <w:proofErr w:type="spellEnd"/>
            <w:r>
              <w:rPr>
                <w:color w:val="080000"/>
                <w:lang w:val="ru-RU"/>
              </w:rPr>
              <w:t xml:space="preserve"> (</w:t>
            </w:r>
            <w:proofErr w:type="spellStart"/>
            <w:r>
              <w:rPr>
                <w:color w:val="080000"/>
                <w:lang w:val="en-US"/>
              </w:rPr>
              <w:t>Ue</w:t>
            </w:r>
            <w:proofErr w:type="spellEnd"/>
            <w:r w:rsidRPr="000A1030">
              <w:rPr>
                <w:color w:val="080000"/>
                <w:lang w:val="ru-RU"/>
              </w:rPr>
              <w:t xml:space="preserve">) </w:t>
            </w:r>
            <w:proofErr w:type="gramStart"/>
            <w:r>
              <w:rPr>
                <w:color w:val="080000"/>
              </w:rPr>
              <w:t>В</w:t>
            </w:r>
            <w:proofErr w:type="gramEnd"/>
            <w:r>
              <w:rPr>
                <w:color w:val="080000"/>
              </w:rPr>
              <w:t xml:space="preserve">   - 400; 50 </w:t>
            </w:r>
            <w:proofErr w:type="spellStart"/>
            <w:r>
              <w:rPr>
                <w:color w:val="080000"/>
              </w:rPr>
              <w:t>Гц</w:t>
            </w:r>
            <w:proofErr w:type="spellEnd"/>
            <w:r>
              <w:rPr>
                <w:color w:val="080000"/>
              </w:rPr>
              <w:t>;</w:t>
            </w:r>
          </w:p>
          <w:p w:rsidR="007A136C" w:rsidRDefault="007A136C" w:rsidP="00302428">
            <w:pPr>
              <w:rPr>
                <w:color w:val="080000"/>
              </w:rPr>
            </w:pPr>
          </w:p>
          <w:p w:rsidR="007A136C" w:rsidRDefault="007A136C" w:rsidP="00302428">
            <w:pPr>
              <w:rPr>
                <w:color w:val="080000"/>
              </w:rPr>
            </w:pPr>
            <w:r>
              <w:rPr>
                <w:color w:val="080000"/>
              </w:rPr>
              <w:t xml:space="preserve">Тип встановлених </w:t>
            </w:r>
            <w:proofErr w:type="spellStart"/>
            <w:r>
              <w:rPr>
                <w:color w:val="080000"/>
              </w:rPr>
              <w:t>вимикачей</w:t>
            </w:r>
            <w:proofErr w:type="spellEnd"/>
            <w:r>
              <w:rPr>
                <w:color w:val="080000"/>
              </w:rPr>
              <w:t xml:space="preserve">: </w:t>
            </w:r>
            <w:r>
              <w:rPr>
                <w:color w:val="080000"/>
                <w:lang w:val="en-US"/>
              </w:rPr>
              <w:t>NM</w:t>
            </w:r>
            <w:r w:rsidRPr="006E7FDD">
              <w:rPr>
                <w:color w:val="080000"/>
                <w:lang w:val="ru-RU"/>
              </w:rPr>
              <w:t>1-</w:t>
            </w:r>
            <w:r>
              <w:rPr>
                <w:color w:val="080000"/>
                <w:lang w:val="ru-RU"/>
              </w:rPr>
              <w:t>630</w:t>
            </w:r>
            <w:r>
              <w:rPr>
                <w:color w:val="080000"/>
              </w:rPr>
              <w:t>;</w:t>
            </w:r>
          </w:p>
          <w:p w:rsidR="007A136C" w:rsidRDefault="007A136C" w:rsidP="00302428">
            <w:pPr>
              <w:rPr>
                <w:color w:val="080000"/>
              </w:rPr>
            </w:pPr>
          </w:p>
          <w:p w:rsidR="007A136C" w:rsidRDefault="007A136C" w:rsidP="00302428">
            <w:pPr>
              <w:rPr>
                <w:color w:val="080000"/>
              </w:rPr>
            </w:pPr>
            <w:r>
              <w:rPr>
                <w:color w:val="080000"/>
              </w:rPr>
              <w:t>Номінальна напруга ізоляції (</w:t>
            </w:r>
            <w:r w:rsidRPr="00167D0F">
              <w:rPr>
                <w:color w:val="080000"/>
                <w:lang w:val="ru-RU"/>
              </w:rPr>
              <w:t xml:space="preserve"> </w:t>
            </w:r>
            <w:proofErr w:type="spellStart"/>
            <w:r>
              <w:rPr>
                <w:color w:val="080000"/>
                <w:lang w:val="en-US"/>
              </w:rPr>
              <w:t>Ui</w:t>
            </w:r>
            <w:proofErr w:type="spellEnd"/>
            <w:r w:rsidRPr="00167D0F">
              <w:rPr>
                <w:color w:val="080000"/>
                <w:lang w:val="ru-RU"/>
              </w:rPr>
              <w:t xml:space="preserve">). </w:t>
            </w:r>
            <w:r>
              <w:rPr>
                <w:color w:val="080000"/>
              </w:rPr>
              <w:t>В    - АС800;</w:t>
            </w:r>
          </w:p>
          <w:p w:rsidR="007A136C" w:rsidRDefault="007A136C" w:rsidP="00302428">
            <w:pPr>
              <w:rPr>
                <w:color w:val="080000"/>
              </w:rPr>
            </w:pPr>
          </w:p>
          <w:p w:rsidR="007A136C" w:rsidRDefault="007A136C" w:rsidP="00302428">
            <w:pPr>
              <w:rPr>
                <w:color w:val="080000"/>
              </w:rPr>
            </w:pPr>
            <w:r>
              <w:rPr>
                <w:color w:val="080000"/>
              </w:rPr>
              <w:t>Максимально допустима імпульсна напруга, кВ  -8;</w:t>
            </w:r>
          </w:p>
          <w:p w:rsidR="007A136C" w:rsidRDefault="007A136C" w:rsidP="00302428">
            <w:pPr>
              <w:rPr>
                <w:color w:val="080000"/>
              </w:rPr>
            </w:pPr>
          </w:p>
          <w:p w:rsidR="007A136C" w:rsidRDefault="007A136C" w:rsidP="00302428">
            <w:pPr>
              <w:rPr>
                <w:color w:val="080000"/>
              </w:rPr>
            </w:pPr>
            <w:r>
              <w:rPr>
                <w:color w:val="080000"/>
              </w:rPr>
              <w:t>Кількість полюсів: 4Р;</w:t>
            </w:r>
          </w:p>
          <w:p w:rsidR="007A136C" w:rsidRDefault="007A136C" w:rsidP="00302428">
            <w:pPr>
              <w:rPr>
                <w:color w:val="080000"/>
              </w:rPr>
            </w:pPr>
          </w:p>
          <w:p w:rsidR="007A136C" w:rsidRDefault="007A136C" w:rsidP="00302428">
            <w:pPr>
              <w:rPr>
                <w:color w:val="080000"/>
              </w:rPr>
            </w:pPr>
            <w:r>
              <w:rPr>
                <w:color w:val="080000"/>
              </w:rPr>
              <w:t xml:space="preserve">Номінальна </w:t>
            </w:r>
            <w:proofErr w:type="spellStart"/>
            <w:r>
              <w:rPr>
                <w:color w:val="080000"/>
              </w:rPr>
              <w:t>вмикаюча</w:t>
            </w:r>
            <w:proofErr w:type="spellEnd"/>
            <w:r>
              <w:rPr>
                <w:color w:val="080000"/>
              </w:rPr>
              <w:t xml:space="preserve"> здатність при короткому замиканні (І</w:t>
            </w:r>
            <w:r>
              <w:rPr>
                <w:color w:val="080000"/>
                <w:lang w:val="en-US"/>
              </w:rPr>
              <w:t>cm</w:t>
            </w:r>
            <w:r w:rsidRPr="00145845">
              <w:rPr>
                <w:color w:val="080000"/>
                <w:lang w:val="ru-RU"/>
              </w:rPr>
              <w:t xml:space="preserve">). </w:t>
            </w:r>
            <w:r>
              <w:rPr>
                <w:color w:val="080000"/>
              </w:rPr>
              <w:t>кА  - 110,0</w:t>
            </w:r>
          </w:p>
          <w:p w:rsidR="007A136C" w:rsidRDefault="007A136C" w:rsidP="00302428">
            <w:pPr>
              <w:rPr>
                <w:color w:val="080000"/>
              </w:rPr>
            </w:pPr>
          </w:p>
          <w:p w:rsidR="007A136C" w:rsidRDefault="007A136C" w:rsidP="00302428">
            <w:pPr>
              <w:rPr>
                <w:color w:val="080000"/>
              </w:rPr>
            </w:pPr>
            <w:r>
              <w:rPr>
                <w:color w:val="080000"/>
              </w:rPr>
              <w:t xml:space="preserve">Номінальна </w:t>
            </w:r>
            <w:proofErr w:type="spellStart"/>
            <w:r>
              <w:rPr>
                <w:color w:val="080000"/>
              </w:rPr>
              <w:t>вимикаюча</w:t>
            </w:r>
            <w:proofErr w:type="spellEnd"/>
            <w:r>
              <w:rPr>
                <w:color w:val="080000"/>
              </w:rPr>
              <w:t xml:space="preserve"> здатність при короткому замиканні</w:t>
            </w:r>
          </w:p>
          <w:p w:rsidR="007A136C" w:rsidRDefault="007A136C" w:rsidP="00302428">
            <w:pPr>
              <w:rPr>
                <w:color w:val="080000"/>
              </w:rPr>
            </w:pPr>
            <w:r>
              <w:rPr>
                <w:color w:val="080000"/>
              </w:rPr>
              <w:t>(</w:t>
            </w:r>
            <w:proofErr w:type="spellStart"/>
            <w:r>
              <w:rPr>
                <w:color w:val="080000"/>
                <w:lang w:val="en-US"/>
              </w:rPr>
              <w:t>Ic</w:t>
            </w:r>
            <w:proofErr w:type="spellEnd"/>
            <w:r>
              <w:rPr>
                <w:color w:val="080000"/>
              </w:rPr>
              <w:t>п),кА –  70,0;</w:t>
            </w:r>
          </w:p>
          <w:p w:rsidR="007A136C" w:rsidRDefault="007A136C" w:rsidP="00302428">
            <w:pPr>
              <w:rPr>
                <w:color w:val="080000"/>
              </w:rPr>
            </w:pPr>
          </w:p>
          <w:p w:rsidR="007A136C" w:rsidRDefault="007A136C" w:rsidP="00302428">
            <w:pPr>
              <w:rPr>
                <w:color w:val="080000"/>
              </w:rPr>
            </w:pPr>
            <w:r>
              <w:rPr>
                <w:color w:val="080000"/>
              </w:rPr>
              <w:t>Ресурс циклів – 3000,0;</w:t>
            </w:r>
          </w:p>
          <w:p w:rsidR="007A136C" w:rsidRDefault="007A136C" w:rsidP="00302428">
            <w:pPr>
              <w:rPr>
                <w:color w:val="080000"/>
              </w:rPr>
            </w:pPr>
          </w:p>
          <w:p w:rsidR="007A136C" w:rsidRDefault="007A136C" w:rsidP="00302428">
            <w:pPr>
              <w:rPr>
                <w:color w:val="080000"/>
              </w:rPr>
            </w:pPr>
            <w:r>
              <w:rPr>
                <w:color w:val="080000"/>
              </w:rPr>
              <w:t>Клас електрообладнання : СВ клас;</w:t>
            </w:r>
          </w:p>
          <w:p w:rsidR="007A136C" w:rsidRDefault="007A136C" w:rsidP="00302428">
            <w:pPr>
              <w:rPr>
                <w:color w:val="080000"/>
              </w:rPr>
            </w:pPr>
          </w:p>
          <w:p w:rsidR="007A136C" w:rsidRDefault="007A136C" w:rsidP="00302428">
            <w:pPr>
              <w:rPr>
                <w:color w:val="080000"/>
              </w:rPr>
            </w:pPr>
            <w:r>
              <w:rPr>
                <w:color w:val="080000"/>
              </w:rPr>
              <w:t>Рівень захисту:  ІР30 ( окрім головного терміналу цепі );</w:t>
            </w:r>
          </w:p>
          <w:p w:rsidR="007A136C" w:rsidRDefault="007A136C" w:rsidP="00302428">
            <w:pPr>
              <w:rPr>
                <w:color w:val="080000"/>
              </w:rPr>
            </w:pPr>
          </w:p>
          <w:p w:rsidR="007A136C" w:rsidRPr="00D613BA" w:rsidRDefault="007A136C" w:rsidP="00302428">
            <w:pPr>
              <w:rPr>
                <w:color w:val="080000"/>
                <w:sz w:val="18"/>
                <w:szCs w:val="18"/>
              </w:rPr>
            </w:pPr>
            <w:r>
              <w:rPr>
                <w:color w:val="080000"/>
              </w:rPr>
              <w:t xml:space="preserve">Захист : захист від перевантаження / короткого замикання/;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A136C" w:rsidRPr="00D613BA" w:rsidRDefault="007A136C" w:rsidP="00302428">
            <w:pPr>
              <w:jc w:val="center"/>
              <w:rPr>
                <w:color w:val="08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A136C" w:rsidRPr="00D613BA" w:rsidRDefault="007A136C" w:rsidP="00302428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</w:tr>
      <w:tr w:rsidR="007A136C" w:rsidRPr="00D613BA" w:rsidTr="00302428">
        <w:trPr>
          <w:trHeight w:val="30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7A136C" w:rsidRPr="00D613BA" w:rsidRDefault="007A136C" w:rsidP="00302428">
            <w:pPr>
              <w:jc w:val="center"/>
              <w:rPr>
                <w:color w:val="080000"/>
                <w:sz w:val="18"/>
                <w:szCs w:val="18"/>
              </w:rPr>
            </w:pPr>
          </w:p>
        </w:tc>
        <w:tc>
          <w:tcPr>
            <w:tcW w:w="64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</w:tcPr>
          <w:p w:rsidR="007A136C" w:rsidRDefault="007A136C" w:rsidP="00302428">
            <w:pPr>
              <w:rPr>
                <w:color w:val="080000"/>
                <w:sz w:val="18"/>
                <w:szCs w:val="18"/>
              </w:rPr>
            </w:pPr>
          </w:p>
          <w:p w:rsidR="007A136C" w:rsidRPr="00892C2E" w:rsidRDefault="007A136C" w:rsidP="00302428">
            <w:pPr>
              <w:rPr>
                <w:color w:val="080000"/>
              </w:rPr>
            </w:pPr>
            <w:r w:rsidRPr="00892C2E">
              <w:rPr>
                <w:color w:val="080000"/>
              </w:rPr>
              <w:t xml:space="preserve">Прилад автоматичного вводу </w:t>
            </w:r>
            <w:proofErr w:type="spellStart"/>
            <w:r w:rsidRPr="00892C2E">
              <w:rPr>
                <w:color w:val="080000"/>
              </w:rPr>
              <w:t>резерва</w:t>
            </w:r>
            <w:proofErr w:type="spellEnd"/>
            <w:r w:rsidRPr="00892C2E">
              <w:rPr>
                <w:color w:val="080000"/>
              </w:rPr>
              <w:t xml:space="preserve">  (АВР) </w:t>
            </w:r>
            <w:r w:rsidRPr="00892C2E">
              <w:rPr>
                <w:color w:val="080000"/>
                <w:lang w:val="en-US"/>
              </w:rPr>
              <w:t>NZ</w:t>
            </w:r>
            <w:r w:rsidRPr="00892C2E">
              <w:rPr>
                <w:color w:val="080000"/>
                <w:lang w:val="ru-RU"/>
              </w:rPr>
              <w:t xml:space="preserve">  7 – 630 </w:t>
            </w:r>
            <w:r w:rsidRPr="00892C2E">
              <w:rPr>
                <w:color w:val="080000"/>
              </w:rPr>
              <w:t>встановлюється у металевому ящику.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A136C" w:rsidRPr="00D613BA" w:rsidRDefault="007A136C" w:rsidP="00302428">
            <w:pPr>
              <w:jc w:val="center"/>
              <w:rPr>
                <w:color w:val="08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A136C" w:rsidRPr="00D613BA" w:rsidRDefault="007A136C" w:rsidP="00302428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</w:tr>
      <w:tr w:rsidR="007A136C" w:rsidRPr="00D613BA" w:rsidTr="00302428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136C" w:rsidRPr="00D613BA" w:rsidRDefault="007A136C" w:rsidP="00302428">
            <w:pPr>
              <w:rPr>
                <w:color w:val="080000"/>
                <w:sz w:val="18"/>
                <w:szCs w:val="18"/>
              </w:rPr>
            </w:pPr>
          </w:p>
        </w:tc>
        <w:tc>
          <w:tcPr>
            <w:tcW w:w="64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A136C" w:rsidRPr="00D613BA" w:rsidRDefault="007A136C" w:rsidP="00302428">
            <w:pPr>
              <w:rPr>
                <w:color w:val="08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36C" w:rsidRPr="00D613BA" w:rsidRDefault="007A136C" w:rsidP="00302428">
            <w:pPr>
              <w:rPr>
                <w:color w:val="08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A136C" w:rsidRPr="00D613BA" w:rsidRDefault="007A136C" w:rsidP="00302428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</w:tr>
      <w:tr w:rsidR="007A136C" w:rsidRPr="00D613BA" w:rsidTr="00302428">
        <w:trPr>
          <w:trHeight w:val="8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7A136C" w:rsidRPr="00D613BA" w:rsidRDefault="007A136C" w:rsidP="00302428">
            <w:pPr>
              <w:jc w:val="center"/>
              <w:rPr>
                <w:color w:val="080000"/>
                <w:sz w:val="18"/>
                <w:szCs w:val="18"/>
              </w:rPr>
            </w:pPr>
          </w:p>
        </w:tc>
        <w:tc>
          <w:tcPr>
            <w:tcW w:w="64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</w:tcPr>
          <w:p w:rsidR="007A136C" w:rsidRDefault="007A136C" w:rsidP="00302428">
            <w:pPr>
              <w:rPr>
                <w:color w:val="080000"/>
                <w:sz w:val="18"/>
                <w:szCs w:val="18"/>
              </w:rPr>
            </w:pPr>
          </w:p>
          <w:p w:rsidR="007A136C" w:rsidRPr="00436901" w:rsidRDefault="007A136C" w:rsidP="00302428">
            <w:pPr>
              <w:spacing w:line="360" w:lineRule="auto"/>
              <w:rPr>
                <w:color w:val="080000"/>
                <w:lang w:val="ru-RU"/>
              </w:rPr>
            </w:pPr>
            <w:r w:rsidRPr="00436901">
              <w:rPr>
                <w:color w:val="080000"/>
              </w:rPr>
              <w:t xml:space="preserve">Контролер встановлений </w:t>
            </w:r>
            <w:r w:rsidRPr="00436901">
              <w:rPr>
                <w:color w:val="080000"/>
                <w:lang w:val="ru-RU"/>
              </w:rPr>
              <w:t>на корпус</w:t>
            </w:r>
            <w:r w:rsidRPr="00436901">
              <w:rPr>
                <w:color w:val="080000"/>
              </w:rPr>
              <w:t xml:space="preserve">і   </w:t>
            </w:r>
            <w:r w:rsidRPr="00436901">
              <w:rPr>
                <w:color w:val="080000"/>
                <w:lang w:val="en-US"/>
              </w:rPr>
              <w:t>NZ</w:t>
            </w:r>
            <w:r w:rsidRPr="00436901">
              <w:rPr>
                <w:color w:val="080000"/>
                <w:lang w:val="ru-RU"/>
              </w:rPr>
              <w:t>7</w:t>
            </w:r>
            <w:r>
              <w:rPr>
                <w:color w:val="080000"/>
                <w:lang w:val="ru-RU"/>
              </w:rPr>
              <w:t>-630.</w:t>
            </w:r>
          </w:p>
          <w:p w:rsidR="007A136C" w:rsidRPr="006E7FDD" w:rsidRDefault="007A136C" w:rsidP="00302428">
            <w:pPr>
              <w:rPr>
                <w:color w:val="080000"/>
              </w:rPr>
            </w:pPr>
            <w:r w:rsidRPr="00202B2F">
              <w:rPr>
                <w:color w:val="080000"/>
              </w:rPr>
              <w:t xml:space="preserve"> </w:t>
            </w:r>
            <w:r w:rsidRPr="006E7FDD">
              <w:rPr>
                <w:color w:val="080000"/>
              </w:rPr>
              <w:t xml:space="preserve"> </w:t>
            </w:r>
          </w:p>
          <w:p w:rsidR="007A136C" w:rsidRPr="005E57A6" w:rsidRDefault="007A136C" w:rsidP="00302428">
            <w:pPr>
              <w:tabs>
                <w:tab w:val="left" w:pos="196"/>
                <w:tab w:val="center" w:pos="3105"/>
              </w:tabs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5E57A6">
              <w:rPr>
                <w:b/>
                <w:bCs/>
                <w:sz w:val="18"/>
                <w:szCs w:val="18"/>
              </w:rPr>
              <w:t>Всі електричні товари повинні відповідати ДСТУ, технічній документації підприємства-виробника.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A136C" w:rsidRPr="00436901" w:rsidRDefault="007A136C" w:rsidP="00302428">
            <w:pPr>
              <w:jc w:val="center"/>
              <w:rPr>
                <w:color w:val="080000"/>
              </w:rPr>
            </w:pPr>
          </w:p>
          <w:p w:rsidR="007A136C" w:rsidRPr="00436901" w:rsidRDefault="007A136C" w:rsidP="00302428">
            <w:pPr>
              <w:jc w:val="center"/>
            </w:pPr>
            <w:r w:rsidRPr="00436901"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A136C" w:rsidRPr="00436901" w:rsidRDefault="007A136C" w:rsidP="00302428">
            <w:pPr>
              <w:jc w:val="center"/>
              <w:rPr>
                <w:color w:val="080000"/>
              </w:rPr>
            </w:pPr>
          </w:p>
        </w:tc>
      </w:tr>
      <w:tr w:rsidR="007A136C" w:rsidRPr="00D613BA" w:rsidTr="007B1028">
        <w:trPr>
          <w:trHeight w:val="480"/>
        </w:trPr>
        <w:tc>
          <w:tcPr>
            <w:tcW w:w="622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A136C" w:rsidRPr="00D613BA" w:rsidRDefault="007A136C" w:rsidP="00302428">
            <w:pPr>
              <w:rPr>
                <w:color w:val="080000"/>
                <w:sz w:val="18"/>
                <w:szCs w:val="18"/>
              </w:rPr>
            </w:pPr>
          </w:p>
        </w:tc>
        <w:tc>
          <w:tcPr>
            <w:tcW w:w="6427" w:type="dxa"/>
            <w:vMerge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7A136C" w:rsidRPr="00D613BA" w:rsidRDefault="007A136C" w:rsidP="00302428">
            <w:pPr>
              <w:rPr>
                <w:color w:val="08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7A136C" w:rsidRPr="00436901" w:rsidRDefault="007A136C" w:rsidP="00302428">
            <w:pPr>
              <w:rPr>
                <w:color w:val="08000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7A136C" w:rsidRPr="00436901" w:rsidRDefault="007A136C" w:rsidP="00302428">
            <w:pPr>
              <w:jc w:val="center"/>
              <w:rPr>
                <w:color w:val="080000"/>
              </w:rPr>
            </w:pPr>
            <w:r w:rsidRPr="00436901">
              <w:rPr>
                <w:color w:val="080000"/>
              </w:rPr>
              <w:t>2</w:t>
            </w:r>
          </w:p>
        </w:tc>
      </w:tr>
      <w:tr w:rsidR="007A136C" w:rsidRPr="003612B9" w:rsidTr="007B1028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A136C" w:rsidRPr="003612B9" w:rsidRDefault="007A136C" w:rsidP="00302428">
            <w:pPr>
              <w:jc w:val="center"/>
              <w:rPr>
                <w:color w:val="080000"/>
                <w:sz w:val="18"/>
                <w:szCs w:val="18"/>
                <w:u w:val="single"/>
              </w:rPr>
            </w:pPr>
          </w:p>
        </w:tc>
        <w:tc>
          <w:tcPr>
            <w:tcW w:w="64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7A136C" w:rsidRPr="003612B9" w:rsidRDefault="007A136C" w:rsidP="00302428">
            <w:pPr>
              <w:rPr>
                <w:color w:val="080000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A136C" w:rsidRPr="003612B9" w:rsidRDefault="007A136C" w:rsidP="00302428">
            <w:pPr>
              <w:jc w:val="center"/>
              <w:rPr>
                <w:color w:val="080000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36C" w:rsidRPr="003612B9" w:rsidRDefault="007A136C" w:rsidP="00302428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  <w:u w:val="single"/>
              </w:rPr>
            </w:pPr>
          </w:p>
        </w:tc>
      </w:tr>
    </w:tbl>
    <w:p w:rsidR="007A136C" w:rsidRPr="001E189E" w:rsidRDefault="007A136C" w:rsidP="007A136C">
      <w:pPr>
        <w:tabs>
          <w:tab w:val="left" w:pos="3765"/>
        </w:tabs>
        <w:spacing w:before="60"/>
        <w:ind w:firstLine="425"/>
        <w:jc w:val="center"/>
        <w:rPr>
          <w:lang w:val="ru-RU"/>
        </w:rPr>
      </w:pPr>
    </w:p>
    <w:p w:rsidR="007A136C" w:rsidRPr="00D613BA" w:rsidRDefault="007A136C" w:rsidP="007A136C">
      <w:pPr>
        <w:tabs>
          <w:tab w:val="left" w:pos="3700"/>
        </w:tabs>
        <w:rPr>
          <w:color w:val="000000"/>
          <w:sz w:val="20"/>
          <w:szCs w:val="20"/>
        </w:rPr>
      </w:pPr>
      <w:r w:rsidRPr="00D613BA">
        <w:rPr>
          <w:color w:val="000000"/>
          <w:sz w:val="20"/>
          <w:szCs w:val="20"/>
        </w:rPr>
        <w:t>Учасники процедури закупівлі повинні надати у складі своєї тендерної пропозицій:</w:t>
      </w:r>
    </w:p>
    <w:p w:rsidR="007A136C" w:rsidRPr="00D613BA" w:rsidRDefault="007A136C" w:rsidP="007A136C">
      <w:pPr>
        <w:ind w:firstLine="425"/>
        <w:jc w:val="both"/>
        <w:rPr>
          <w:color w:val="000000"/>
          <w:sz w:val="20"/>
          <w:szCs w:val="20"/>
        </w:rPr>
      </w:pPr>
      <w:r w:rsidRPr="00D613BA">
        <w:rPr>
          <w:b/>
          <w:color w:val="000000"/>
          <w:sz w:val="20"/>
          <w:szCs w:val="20"/>
        </w:rPr>
        <w:t>1. Гарантійний лист з надання відповідних послуг у необхідній кількості, якості та у потрібні терміни.</w:t>
      </w:r>
    </w:p>
    <w:p w:rsidR="007A136C" w:rsidRPr="00D613BA" w:rsidRDefault="007A136C" w:rsidP="007A136C">
      <w:pPr>
        <w:pStyle w:val="LO-normal"/>
        <w:widowControl w:val="0"/>
        <w:tabs>
          <w:tab w:val="left" w:pos="567"/>
          <w:tab w:val="left" w:pos="993"/>
        </w:tabs>
        <w:spacing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Hlk119334034"/>
    </w:p>
    <w:p w:rsidR="007A136C" w:rsidRPr="00D613BA" w:rsidRDefault="007A136C" w:rsidP="007A136C">
      <w:pPr>
        <w:pStyle w:val="LO-normal"/>
        <w:widowControl w:val="0"/>
        <w:tabs>
          <w:tab w:val="left" w:pos="567"/>
          <w:tab w:val="left" w:pos="993"/>
        </w:tabs>
        <w:spacing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613BA">
        <w:rPr>
          <w:rFonts w:ascii="Times New Roman" w:hAnsi="Times New Roman" w:cs="Times New Roman"/>
          <w:sz w:val="20"/>
          <w:szCs w:val="20"/>
          <w:lang w:val="uk-UA"/>
        </w:rPr>
        <w:t xml:space="preserve">Під час надання послуг, що є предметом закупівлі, необхідним є застосовування заходів із захисту довкілля. Учасник повинен дотримуватися вимог чинного законодавства із захисту довкілля. Агрегати, машини та механізми, що використовуються для надання відповідних послуг, за технічними і функціональними характеристиками повинні відповідати основним вимогам державної політики України в галузі захисту довкілля, їх експлуатація повинна здійснюватись відповідно до вимог чинного природоохоронного законодавства. </w:t>
      </w:r>
    </w:p>
    <w:p w:rsidR="007A136C" w:rsidRPr="00D613BA" w:rsidRDefault="007A136C" w:rsidP="007A136C">
      <w:pPr>
        <w:pStyle w:val="LO-normal"/>
        <w:widowControl w:val="0"/>
        <w:tabs>
          <w:tab w:val="left" w:pos="567"/>
          <w:tab w:val="left" w:pos="993"/>
        </w:tabs>
        <w:spacing w:line="240" w:lineRule="auto"/>
        <w:ind w:firstLine="425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613BA">
        <w:rPr>
          <w:rFonts w:ascii="Times New Roman" w:hAnsi="Times New Roman" w:cs="Times New Roman"/>
          <w:b/>
          <w:sz w:val="20"/>
          <w:szCs w:val="20"/>
          <w:lang w:val="uk-UA"/>
        </w:rPr>
        <w:t>З метою підтвердження  застосовування заходів із захисту довкілля. Учасник, у складі тендерної пропозиції, надає гарантійний лист (у довільній формі).</w:t>
      </w:r>
    </w:p>
    <w:bookmarkEnd w:id="0"/>
    <w:p w:rsidR="007A136C" w:rsidRPr="00D613BA" w:rsidRDefault="007A136C" w:rsidP="007A136C">
      <w:pPr>
        <w:tabs>
          <w:tab w:val="left" w:pos="1080"/>
        </w:tabs>
        <w:ind w:firstLine="426"/>
        <w:jc w:val="both"/>
        <w:rPr>
          <w:color w:val="000000"/>
          <w:sz w:val="20"/>
          <w:szCs w:val="20"/>
        </w:rPr>
      </w:pPr>
      <w:r w:rsidRPr="00D613BA">
        <w:rPr>
          <w:b/>
          <w:color w:val="000000"/>
          <w:sz w:val="20"/>
          <w:szCs w:val="20"/>
        </w:rPr>
        <w:t xml:space="preserve">У разі подання пропозиції, </w:t>
      </w:r>
      <w:r w:rsidRPr="00D613BA">
        <w:rPr>
          <w:b/>
          <w:bCs/>
          <w:color w:val="000000"/>
          <w:sz w:val="20"/>
          <w:szCs w:val="20"/>
        </w:rPr>
        <w:t xml:space="preserve">яка не відповідає технічним вимогам та визначеному переліку, пропозиція не буде розглядатись та оцінюватись і буде відхилена як така,  що не відповідає. </w:t>
      </w:r>
    </w:p>
    <w:p w:rsidR="007A136C" w:rsidRDefault="007A136C" w:rsidP="007A136C">
      <w:pPr>
        <w:pStyle w:val="3"/>
        <w:spacing w:after="0"/>
        <w:ind w:left="0"/>
        <w:contextualSpacing/>
        <w:jc w:val="right"/>
        <w:rPr>
          <w:rFonts w:eastAsia="Arial"/>
          <w:i/>
          <w:iCs/>
          <w:kern w:val="2"/>
          <w:u w:val="single"/>
          <w:lang w:eastAsia="zh-CN"/>
        </w:rPr>
      </w:pPr>
    </w:p>
    <w:p w:rsidR="00417A17" w:rsidRDefault="00417A17" w:rsidP="004E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417A17" w:rsidRDefault="00417A17" w:rsidP="004E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4E250B" w:rsidRPr="00F974C4" w:rsidRDefault="004E250B" w:rsidP="004E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1" w:name="_GoBack"/>
      <w:bookmarkEnd w:id="1"/>
      <w:r w:rsidRPr="00F97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4E250B" w:rsidRPr="00F974C4" w:rsidRDefault="004E250B" w:rsidP="004E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97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4E250B" w:rsidRPr="00F974C4" w:rsidRDefault="004E250B" w:rsidP="004E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97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7B1028" w:rsidRPr="008C25D3" w:rsidRDefault="007B1028" w:rsidP="007B1028">
      <w:pPr>
        <w:jc w:val="center"/>
        <w:rPr>
          <w:b/>
          <w:sz w:val="32"/>
          <w:lang w:eastAsia="ar-SA"/>
        </w:rPr>
      </w:pPr>
      <w:r w:rsidRPr="00DB7D5C">
        <w:rPr>
          <w:b/>
          <w:color w:val="000000"/>
          <w:sz w:val="32"/>
        </w:rPr>
        <w:t xml:space="preserve">код </w:t>
      </w:r>
      <w:r w:rsidRPr="008C25D3">
        <w:rPr>
          <w:b/>
          <w:sz w:val="32"/>
          <w:lang w:eastAsia="ar-SA"/>
        </w:rPr>
        <w:t xml:space="preserve">51110000-6 – «Послуги зі встановлення електричного обладнання» </w:t>
      </w:r>
    </w:p>
    <w:p w:rsidR="00C33D6D" w:rsidRPr="00F974C4" w:rsidRDefault="007B1028" w:rsidP="007B1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5D3">
        <w:rPr>
          <w:b/>
          <w:sz w:val="32"/>
          <w:lang w:eastAsia="ar-SA"/>
        </w:rPr>
        <w:t>(код номенклатурної позиції код 51111200-5 – «Послуги зі встановлення генераторів»)</w:t>
      </w:r>
      <w:r w:rsidR="00C33D6D" w:rsidRPr="00F974C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33D6D" w:rsidRPr="00F974C4" w:rsidRDefault="00C33D6D" w:rsidP="00C33D6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74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(номер / ідентифікатор закупівлі </w:t>
      </w:r>
      <w:r w:rsidR="007B1028" w:rsidRPr="007B1028">
        <w:rPr>
          <w:rFonts w:ascii="Arial" w:hAnsi="Arial" w:cs="Arial"/>
          <w:b/>
          <w:color w:val="454545"/>
          <w:sz w:val="21"/>
          <w:szCs w:val="21"/>
          <w:shd w:val="clear" w:color="auto" w:fill="F0F5F2"/>
        </w:rPr>
        <w:t>UA</w:t>
      </w:r>
      <w:r w:rsidR="007B1028" w:rsidRPr="007B1028">
        <w:rPr>
          <w:rFonts w:ascii="Arial" w:hAnsi="Arial" w:cs="Arial"/>
          <w:b/>
          <w:color w:val="454545"/>
          <w:sz w:val="21"/>
          <w:szCs w:val="21"/>
          <w:shd w:val="clear" w:color="auto" w:fill="F0F5F2"/>
          <w:lang w:val="uk-UA"/>
        </w:rPr>
        <w:t>-2023-11-22-014738-</w:t>
      </w:r>
      <w:r w:rsidR="007B1028" w:rsidRPr="007B1028">
        <w:rPr>
          <w:rFonts w:ascii="Arial" w:hAnsi="Arial" w:cs="Arial"/>
          <w:b/>
          <w:color w:val="454545"/>
          <w:sz w:val="21"/>
          <w:szCs w:val="21"/>
          <w:shd w:val="clear" w:color="auto" w:fill="F0F5F2"/>
        </w:rPr>
        <w:t>a</w:t>
      </w:r>
      <w:r w:rsidRPr="0052297A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4E250B" w:rsidRPr="007052D8" w:rsidRDefault="007B1028" w:rsidP="004E25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742</w:t>
      </w:r>
      <w:r w:rsidR="00C33D6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44</w:t>
      </w:r>
      <w:r w:rsidR="004E250B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14</w:t>
      </w:r>
      <w:r w:rsidR="004E250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4E250B" w:rsidRPr="007052D8">
        <w:rPr>
          <w:rFonts w:ascii="Times New Roman" w:eastAsia="Times New Roman" w:hAnsi="Times New Roman" w:cs="Times New Roman"/>
          <w:sz w:val="28"/>
          <w:szCs w:val="28"/>
          <w:u w:val="single"/>
        </w:rPr>
        <w:t>грн</w:t>
      </w:r>
    </w:p>
    <w:p w:rsidR="004E250B" w:rsidRDefault="004E250B" w:rsidP="004E25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8B0D4E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</w:p>
    <w:p w:rsidR="00FA749D" w:rsidRPr="008B0D4E" w:rsidRDefault="00FA749D" w:rsidP="004E25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551"/>
        <w:gridCol w:w="3998"/>
      </w:tblGrid>
      <w:tr w:rsidR="004E250B" w:rsidRPr="008B0D4E" w:rsidTr="004C06BC">
        <w:trPr>
          <w:cantSplit/>
          <w:trHeight w:val="654"/>
        </w:trPr>
        <w:tc>
          <w:tcPr>
            <w:tcW w:w="704" w:type="dxa"/>
            <w:vAlign w:val="center"/>
          </w:tcPr>
          <w:p w:rsidR="004E250B" w:rsidRPr="008B0D4E" w:rsidRDefault="004E250B" w:rsidP="004C0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E250B" w:rsidRPr="008B0D4E" w:rsidRDefault="004E250B" w:rsidP="004C06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0D4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4E250B" w:rsidRPr="00B6039E" w:rsidRDefault="004E250B" w:rsidP="004C06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603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Розмір бюджетного призначення</w:t>
            </w:r>
          </w:p>
        </w:tc>
        <w:tc>
          <w:tcPr>
            <w:tcW w:w="2551" w:type="dxa"/>
            <w:vAlign w:val="center"/>
          </w:tcPr>
          <w:p w:rsidR="004E250B" w:rsidRPr="00B6039E" w:rsidRDefault="004E250B" w:rsidP="004C06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603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Очікувана вартість предмета закупівлі</w:t>
            </w:r>
          </w:p>
        </w:tc>
        <w:tc>
          <w:tcPr>
            <w:tcW w:w="3998" w:type="dxa"/>
            <w:vAlign w:val="center"/>
          </w:tcPr>
          <w:p w:rsidR="004E250B" w:rsidRPr="00B6039E" w:rsidRDefault="004E250B" w:rsidP="004C06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603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Обґрунтування розміру очікуваної вартості</w:t>
            </w:r>
          </w:p>
        </w:tc>
      </w:tr>
      <w:tr w:rsidR="004E250B" w:rsidRPr="008B0D4E" w:rsidTr="004C06BC">
        <w:trPr>
          <w:trHeight w:val="107"/>
        </w:trPr>
        <w:tc>
          <w:tcPr>
            <w:tcW w:w="704" w:type="dxa"/>
            <w:vAlign w:val="center"/>
          </w:tcPr>
          <w:p w:rsidR="004E250B" w:rsidRPr="008B0D4E" w:rsidRDefault="004E250B" w:rsidP="004C06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4E250B" w:rsidRPr="008B0D4E" w:rsidRDefault="004E250B" w:rsidP="004C06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551" w:type="dxa"/>
            <w:vAlign w:val="center"/>
          </w:tcPr>
          <w:p w:rsidR="004E250B" w:rsidRPr="008B0D4E" w:rsidRDefault="004E250B" w:rsidP="004C06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998" w:type="dxa"/>
            <w:vAlign w:val="center"/>
          </w:tcPr>
          <w:p w:rsidR="004E250B" w:rsidRPr="008B0D4E" w:rsidRDefault="004E250B" w:rsidP="004C06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B0D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4E250B" w:rsidRPr="005C408A" w:rsidTr="004C06BC">
        <w:trPr>
          <w:trHeight w:val="2536"/>
        </w:trPr>
        <w:tc>
          <w:tcPr>
            <w:tcW w:w="704" w:type="dxa"/>
            <w:vAlign w:val="center"/>
          </w:tcPr>
          <w:p w:rsidR="004E250B" w:rsidRPr="005C408A" w:rsidRDefault="004E250B" w:rsidP="004C06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5C4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7B1028" w:rsidRPr="007052D8" w:rsidRDefault="007B1028" w:rsidP="007B10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742 044,14 </w:t>
            </w:r>
            <w:r w:rsidRPr="00705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грн</w:t>
            </w:r>
          </w:p>
          <w:p w:rsidR="004E250B" w:rsidRPr="005C408A" w:rsidRDefault="004E250B" w:rsidP="005229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51" w:type="dxa"/>
            <w:vAlign w:val="center"/>
          </w:tcPr>
          <w:p w:rsidR="007B1028" w:rsidRPr="007052D8" w:rsidRDefault="007B1028" w:rsidP="007B10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742 044,14 </w:t>
            </w:r>
            <w:r w:rsidRPr="00705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грн</w:t>
            </w:r>
          </w:p>
          <w:p w:rsidR="004E250B" w:rsidRPr="005C408A" w:rsidRDefault="004E250B" w:rsidP="005229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98" w:type="dxa"/>
            <w:vAlign w:val="center"/>
          </w:tcPr>
          <w:p w:rsidR="004E250B" w:rsidRPr="005C408A" w:rsidRDefault="004E250B" w:rsidP="007B1028">
            <w:pPr>
              <w:ind w:hanging="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5C4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Очікувану вартість закупівлі визначено відповідно до п.1, розділу ІІІ примірної методики визначення очікуваної вартості предмета закупівлі затвердженого наказом Мінекономіки від 18.02.2020 № 275, шляхом аналізу цінових пропозицій.</w:t>
            </w:r>
          </w:p>
          <w:p w:rsidR="007B1028" w:rsidRPr="007052D8" w:rsidRDefault="00417A17" w:rsidP="007B1028">
            <w:pPr>
              <w:ind w:hanging="10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За </w:t>
            </w:r>
            <w:r w:rsidR="004E250B" w:rsidRPr="005C4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результатами опрацювання очікувана вартість закупівлі</w:t>
            </w:r>
            <w:r w:rsidR="007B10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4E250B" w:rsidRPr="005C4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становить </w:t>
            </w:r>
            <w:r w:rsidR="007B102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742 044,14 </w:t>
            </w:r>
            <w:r w:rsidR="007B1028" w:rsidRPr="007052D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грн</w:t>
            </w:r>
            <w:r w:rsidR="007B102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4E250B" w:rsidRPr="005C408A" w:rsidRDefault="004E250B" w:rsidP="007B102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4E250B" w:rsidRPr="005C408A" w:rsidRDefault="004E250B" w:rsidP="00E27767">
      <w:pPr>
        <w:rPr>
          <w:rFonts w:ascii="Times New Roman" w:hAnsi="Times New Roman" w:cs="Times New Roman"/>
          <w:sz w:val="24"/>
          <w:szCs w:val="24"/>
        </w:rPr>
      </w:pPr>
    </w:p>
    <w:sectPr w:rsidR="004E250B" w:rsidRPr="005C408A" w:rsidSect="00C33D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5132E"/>
    <w:multiLevelType w:val="hybridMultilevel"/>
    <w:tmpl w:val="82DCAF58"/>
    <w:lvl w:ilvl="0" w:tplc="DB04DF70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3754D4E"/>
    <w:multiLevelType w:val="hybridMultilevel"/>
    <w:tmpl w:val="E5EE6FF2"/>
    <w:lvl w:ilvl="0" w:tplc="C93CB6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4E"/>
    <w:rsid w:val="000013ED"/>
    <w:rsid w:val="000137FF"/>
    <w:rsid w:val="00022B67"/>
    <w:rsid w:val="00022D79"/>
    <w:rsid w:val="00027F5A"/>
    <w:rsid w:val="0003337F"/>
    <w:rsid w:val="000411F9"/>
    <w:rsid w:val="0004640E"/>
    <w:rsid w:val="000508C4"/>
    <w:rsid w:val="00057B01"/>
    <w:rsid w:val="0006446B"/>
    <w:rsid w:val="00073B96"/>
    <w:rsid w:val="00076914"/>
    <w:rsid w:val="00077851"/>
    <w:rsid w:val="00081827"/>
    <w:rsid w:val="000856E7"/>
    <w:rsid w:val="00087584"/>
    <w:rsid w:val="000901DD"/>
    <w:rsid w:val="0009155A"/>
    <w:rsid w:val="000A04BC"/>
    <w:rsid w:val="000A7ADA"/>
    <w:rsid w:val="000B2ADB"/>
    <w:rsid w:val="000B7CC3"/>
    <w:rsid w:val="000C08AE"/>
    <w:rsid w:val="000C23EA"/>
    <w:rsid w:val="000E0B80"/>
    <w:rsid w:val="000E60F6"/>
    <w:rsid w:val="001021D0"/>
    <w:rsid w:val="00105CAF"/>
    <w:rsid w:val="00113832"/>
    <w:rsid w:val="00115061"/>
    <w:rsid w:val="0011614E"/>
    <w:rsid w:val="00117395"/>
    <w:rsid w:val="00120B3D"/>
    <w:rsid w:val="001374B8"/>
    <w:rsid w:val="00147E79"/>
    <w:rsid w:val="00154F20"/>
    <w:rsid w:val="00156B57"/>
    <w:rsid w:val="0016306E"/>
    <w:rsid w:val="00171D00"/>
    <w:rsid w:val="001840AC"/>
    <w:rsid w:val="00190738"/>
    <w:rsid w:val="00192CF7"/>
    <w:rsid w:val="00194C0B"/>
    <w:rsid w:val="00195B30"/>
    <w:rsid w:val="00197910"/>
    <w:rsid w:val="0019797A"/>
    <w:rsid w:val="001A1003"/>
    <w:rsid w:val="001A1546"/>
    <w:rsid w:val="001A2477"/>
    <w:rsid w:val="001A2DF1"/>
    <w:rsid w:val="001A49A5"/>
    <w:rsid w:val="001A6DA7"/>
    <w:rsid w:val="001C1E84"/>
    <w:rsid w:val="001C6B7B"/>
    <w:rsid w:val="001E0942"/>
    <w:rsid w:val="001E234D"/>
    <w:rsid w:val="001F3248"/>
    <w:rsid w:val="001F7296"/>
    <w:rsid w:val="00200C6F"/>
    <w:rsid w:val="0020479B"/>
    <w:rsid w:val="002075FA"/>
    <w:rsid w:val="0020769D"/>
    <w:rsid w:val="0021413D"/>
    <w:rsid w:val="00220B2D"/>
    <w:rsid w:val="00226459"/>
    <w:rsid w:val="00235B26"/>
    <w:rsid w:val="00236AE3"/>
    <w:rsid w:val="002423F8"/>
    <w:rsid w:val="00246D74"/>
    <w:rsid w:val="00263FF7"/>
    <w:rsid w:val="002665AC"/>
    <w:rsid w:val="002679D7"/>
    <w:rsid w:val="002838F0"/>
    <w:rsid w:val="00284D5D"/>
    <w:rsid w:val="002960C5"/>
    <w:rsid w:val="002A6760"/>
    <w:rsid w:val="002B1B12"/>
    <w:rsid w:val="002C002B"/>
    <w:rsid w:val="002C4CAA"/>
    <w:rsid w:val="002C7AAB"/>
    <w:rsid w:val="002D1B90"/>
    <w:rsid w:val="002D77BD"/>
    <w:rsid w:val="002E3145"/>
    <w:rsid w:val="002E482B"/>
    <w:rsid w:val="002F7CF1"/>
    <w:rsid w:val="00300FBF"/>
    <w:rsid w:val="00304957"/>
    <w:rsid w:val="00307523"/>
    <w:rsid w:val="00313270"/>
    <w:rsid w:val="00315D75"/>
    <w:rsid w:val="00332602"/>
    <w:rsid w:val="003359A5"/>
    <w:rsid w:val="0034011D"/>
    <w:rsid w:val="00343C01"/>
    <w:rsid w:val="00350776"/>
    <w:rsid w:val="0035129E"/>
    <w:rsid w:val="00352CDC"/>
    <w:rsid w:val="00354F5D"/>
    <w:rsid w:val="00355D0C"/>
    <w:rsid w:val="00365673"/>
    <w:rsid w:val="00375F94"/>
    <w:rsid w:val="003770FF"/>
    <w:rsid w:val="003A577E"/>
    <w:rsid w:val="003B4CB5"/>
    <w:rsid w:val="003C4943"/>
    <w:rsid w:val="003C4FAB"/>
    <w:rsid w:val="003C6D01"/>
    <w:rsid w:val="003D7171"/>
    <w:rsid w:val="003E1D0F"/>
    <w:rsid w:val="003E2084"/>
    <w:rsid w:val="003F0DEB"/>
    <w:rsid w:val="003F4E11"/>
    <w:rsid w:val="003F61ED"/>
    <w:rsid w:val="003F7A88"/>
    <w:rsid w:val="004043A3"/>
    <w:rsid w:val="004064A1"/>
    <w:rsid w:val="00417A17"/>
    <w:rsid w:val="00422790"/>
    <w:rsid w:val="004248CD"/>
    <w:rsid w:val="00427224"/>
    <w:rsid w:val="00433A38"/>
    <w:rsid w:val="0043662D"/>
    <w:rsid w:val="00437D3D"/>
    <w:rsid w:val="00440FD9"/>
    <w:rsid w:val="00447665"/>
    <w:rsid w:val="0047457F"/>
    <w:rsid w:val="004754B1"/>
    <w:rsid w:val="00476FF0"/>
    <w:rsid w:val="00481920"/>
    <w:rsid w:val="004825C2"/>
    <w:rsid w:val="00482A52"/>
    <w:rsid w:val="004860F6"/>
    <w:rsid w:val="004911E0"/>
    <w:rsid w:val="00492D8C"/>
    <w:rsid w:val="0049657C"/>
    <w:rsid w:val="0049695F"/>
    <w:rsid w:val="004A19A3"/>
    <w:rsid w:val="004B1A5D"/>
    <w:rsid w:val="004C1670"/>
    <w:rsid w:val="004C2831"/>
    <w:rsid w:val="004D0818"/>
    <w:rsid w:val="004D2B2E"/>
    <w:rsid w:val="004E0270"/>
    <w:rsid w:val="004E250B"/>
    <w:rsid w:val="004F04AA"/>
    <w:rsid w:val="004F0D24"/>
    <w:rsid w:val="004F60F0"/>
    <w:rsid w:val="005025F1"/>
    <w:rsid w:val="0050267E"/>
    <w:rsid w:val="00504498"/>
    <w:rsid w:val="0050506B"/>
    <w:rsid w:val="00511814"/>
    <w:rsid w:val="0052297A"/>
    <w:rsid w:val="0052750D"/>
    <w:rsid w:val="00527BBD"/>
    <w:rsid w:val="005326E5"/>
    <w:rsid w:val="00536687"/>
    <w:rsid w:val="0053679F"/>
    <w:rsid w:val="0056018E"/>
    <w:rsid w:val="005627D5"/>
    <w:rsid w:val="0056391E"/>
    <w:rsid w:val="005644D4"/>
    <w:rsid w:val="005A20AD"/>
    <w:rsid w:val="005B26D4"/>
    <w:rsid w:val="005B5479"/>
    <w:rsid w:val="005B7400"/>
    <w:rsid w:val="005B7496"/>
    <w:rsid w:val="005C408A"/>
    <w:rsid w:val="005D662A"/>
    <w:rsid w:val="005E263D"/>
    <w:rsid w:val="005E2E85"/>
    <w:rsid w:val="005F04E2"/>
    <w:rsid w:val="005F554E"/>
    <w:rsid w:val="006007BE"/>
    <w:rsid w:val="0060586A"/>
    <w:rsid w:val="0060719C"/>
    <w:rsid w:val="006074FE"/>
    <w:rsid w:val="006109DC"/>
    <w:rsid w:val="00610E1E"/>
    <w:rsid w:val="006129B3"/>
    <w:rsid w:val="00612AAB"/>
    <w:rsid w:val="00614994"/>
    <w:rsid w:val="006223BB"/>
    <w:rsid w:val="00627B9F"/>
    <w:rsid w:val="006332DF"/>
    <w:rsid w:val="0065480B"/>
    <w:rsid w:val="006552A9"/>
    <w:rsid w:val="0066452E"/>
    <w:rsid w:val="006657BF"/>
    <w:rsid w:val="00680F1B"/>
    <w:rsid w:val="00690AE8"/>
    <w:rsid w:val="00695AF1"/>
    <w:rsid w:val="006B16C4"/>
    <w:rsid w:val="006B3AC2"/>
    <w:rsid w:val="006B658A"/>
    <w:rsid w:val="006B75DB"/>
    <w:rsid w:val="006B7978"/>
    <w:rsid w:val="006C2922"/>
    <w:rsid w:val="006D05F5"/>
    <w:rsid w:val="006D2C52"/>
    <w:rsid w:val="006D3244"/>
    <w:rsid w:val="006E243F"/>
    <w:rsid w:val="006E6BB7"/>
    <w:rsid w:val="007051CB"/>
    <w:rsid w:val="007052D8"/>
    <w:rsid w:val="00707352"/>
    <w:rsid w:val="00715E8F"/>
    <w:rsid w:val="007315F6"/>
    <w:rsid w:val="00740E0F"/>
    <w:rsid w:val="0074426A"/>
    <w:rsid w:val="0074746F"/>
    <w:rsid w:val="00762655"/>
    <w:rsid w:val="00773AA8"/>
    <w:rsid w:val="00785097"/>
    <w:rsid w:val="00785CC0"/>
    <w:rsid w:val="00786A87"/>
    <w:rsid w:val="0079336E"/>
    <w:rsid w:val="00796C00"/>
    <w:rsid w:val="007A136C"/>
    <w:rsid w:val="007B1028"/>
    <w:rsid w:val="007C14DD"/>
    <w:rsid w:val="007D2A3E"/>
    <w:rsid w:val="007D3298"/>
    <w:rsid w:val="007D6392"/>
    <w:rsid w:val="007D7F3A"/>
    <w:rsid w:val="007F2DF4"/>
    <w:rsid w:val="007F7DC4"/>
    <w:rsid w:val="0080397D"/>
    <w:rsid w:val="008134B5"/>
    <w:rsid w:val="00813DF4"/>
    <w:rsid w:val="0081407C"/>
    <w:rsid w:val="0081793D"/>
    <w:rsid w:val="00817A23"/>
    <w:rsid w:val="0082364A"/>
    <w:rsid w:val="00824787"/>
    <w:rsid w:val="00825913"/>
    <w:rsid w:val="00832513"/>
    <w:rsid w:val="00835B8A"/>
    <w:rsid w:val="00846BFE"/>
    <w:rsid w:val="00846E22"/>
    <w:rsid w:val="0084701E"/>
    <w:rsid w:val="00852EBD"/>
    <w:rsid w:val="00857A81"/>
    <w:rsid w:val="008707C7"/>
    <w:rsid w:val="00873C49"/>
    <w:rsid w:val="00880527"/>
    <w:rsid w:val="0088091E"/>
    <w:rsid w:val="008872A8"/>
    <w:rsid w:val="00887EEB"/>
    <w:rsid w:val="008965E6"/>
    <w:rsid w:val="008A2F27"/>
    <w:rsid w:val="008A380C"/>
    <w:rsid w:val="008A4C72"/>
    <w:rsid w:val="008B0205"/>
    <w:rsid w:val="008B0D4E"/>
    <w:rsid w:val="008D6CAD"/>
    <w:rsid w:val="008E1D81"/>
    <w:rsid w:val="008E757E"/>
    <w:rsid w:val="008F32C2"/>
    <w:rsid w:val="008F61BA"/>
    <w:rsid w:val="00901EE4"/>
    <w:rsid w:val="009053A5"/>
    <w:rsid w:val="00905652"/>
    <w:rsid w:val="00913A17"/>
    <w:rsid w:val="00914F71"/>
    <w:rsid w:val="00924ECF"/>
    <w:rsid w:val="00925F71"/>
    <w:rsid w:val="009309AE"/>
    <w:rsid w:val="009356E8"/>
    <w:rsid w:val="00955AA8"/>
    <w:rsid w:val="00960FD1"/>
    <w:rsid w:val="00966CD0"/>
    <w:rsid w:val="00966F08"/>
    <w:rsid w:val="0098139D"/>
    <w:rsid w:val="0099436E"/>
    <w:rsid w:val="00996E75"/>
    <w:rsid w:val="0099719A"/>
    <w:rsid w:val="009A3CD7"/>
    <w:rsid w:val="009A3E04"/>
    <w:rsid w:val="009A66CC"/>
    <w:rsid w:val="009B6033"/>
    <w:rsid w:val="009B6A7F"/>
    <w:rsid w:val="009B6E6E"/>
    <w:rsid w:val="009C5E89"/>
    <w:rsid w:val="009C7D30"/>
    <w:rsid w:val="009D38F2"/>
    <w:rsid w:val="009D6678"/>
    <w:rsid w:val="009E5D37"/>
    <w:rsid w:val="009E6694"/>
    <w:rsid w:val="009F51E7"/>
    <w:rsid w:val="00A00704"/>
    <w:rsid w:val="00A07546"/>
    <w:rsid w:val="00A1142F"/>
    <w:rsid w:val="00A27EDE"/>
    <w:rsid w:val="00A35B41"/>
    <w:rsid w:val="00A371DC"/>
    <w:rsid w:val="00A41284"/>
    <w:rsid w:val="00A452B1"/>
    <w:rsid w:val="00A57AC5"/>
    <w:rsid w:val="00A63D15"/>
    <w:rsid w:val="00A65BCA"/>
    <w:rsid w:val="00A66A5E"/>
    <w:rsid w:val="00A761E4"/>
    <w:rsid w:val="00A82103"/>
    <w:rsid w:val="00A83AC0"/>
    <w:rsid w:val="00A87504"/>
    <w:rsid w:val="00A93D7A"/>
    <w:rsid w:val="00A966C0"/>
    <w:rsid w:val="00AA713E"/>
    <w:rsid w:val="00AB052C"/>
    <w:rsid w:val="00AB16BD"/>
    <w:rsid w:val="00AB73CA"/>
    <w:rsid w:val="00AB7D1B"/>
    <w:rsid w:val="00AC1BEE"/>
    <w:rsid w:val="00AC4416"/>
    <w:rsid w:val="00AC529C"/>
    <w:rsid w:val="00AD4A3F"/>
    <w:rsid w:val="00AD5FD2"/>
    <w:rsid w:val="00AD71C5"/>
    <w:rsid w:val="00AD7323"/>
    <w:rsid w:val="00AE358A"/>
    <w:rsid w:val="00AE3A09"/>
    <w:rsid w:val="00AE6B50"/>
    <w:rsid w:val="00AF3929"/>
    <w:rsid w:val="00AF3DEE"/>
    <w:rsid w:val="00AF7700"/>
    <w:rsid w:val="00B03BF5"/>
    <w:rsid w:val="00B151D6"/>
    <w:rsid w:val="00B15B5A"/>
    <w:rsid w:val="00B15CEE"/>
    <w:rsid w:val="00B16136"/>
    <w:rsid w:val="00B170DC"/>
    <w:rsid w:val="00B17B5B"/>
    <w:rsid w:val="00B36172"/>
    <w:rsid w:val="00B37237"/>
    <w:rsid w:val="00B443E0"/>
    <w:rsid w:val="00B53DAA"/>
    <w:rsid w:val="00B54EE4"/>
    <w:rsid w:val="00B6039E"/>
    <w:rsid w:val="00B651E3"/>
    <w:rsid w:val="00B6555E"/>
    <w:rsid w:val="00B72645"/>
    <w:rsid w:val="00B73BCB"/>
    <w:rsid w:val="00B742BC"/>
    <w:rsid w:val="00B745A3"/>
    <w:rsid w:val="00B74DFB"/>
    <w:rsid w:val="00B815BC"/>
    <w:rsid w:val="00B82C92"/>
    <w:rsid w:val="00B86CAB"/>
    <w:rsid w:val="00B9081E"/>
    <w:rsid w:val="00B91C3E"/>
    <w:rsid w:val="00BB0727"/>
    <w:rsid w:val="00BB5408"/>
    <w:rsid w:val="00BB5B1A"/>
    <w:rsid w:val="00BD0A66"/>
    <w:rsid w:val="00BD118A"/>
    <w:rsid w:val="00BD440A"/>
    <w:rsid w:val="00BE366F"/>
    <w:rsid w:val="00BF172F"/>
    <w:rsid w:val="00BF3EC8"/>
    <w:rsid w:val="00BF504C"/>
    <w:rsid w:val="00BF5FBB"/>
    <w:rsid w:val="00C12022"/>
    <w:rsid w:val="00C33D6D"/>
    <w:rsid w:val="00C355F0"/>
    <w:rsid w:val="00C37EA9"/>
    <w:rsid w:val="00C46AD9"/>
    <w:rsid w:val="00C47F65"/>
    <w:rsid w:val="00C50844"/>
    <w:rsid w:val="00C63612"/>
    <w:rsid w:val="00C66372"/>
    <w:rsid w:val="00C7108B"/>
    <w:rsid w:val="00C733C8"/>
    <w:rsid w:val="00C73B7D"/>
    <w:rsid w:val="00C76488"/>
    <w:rsid w:val="00C76C4D"/>
    <w:rsid w:val="00C8026C"/>
    <w:rsid w:val="00C8255D"/>
    <w:rsid w:val="00C8524B"/>
    <w:rsid w:val="00C878F2"/>
    <w:rsid w:val="00C947CD"/>
    <w:rsid w:val="00C9518D"/>
    <w:rsid w:val="00CA77FB"/>
    <w:rsid w:val="00CB00A6"/>
    <w:rsid w:val="00CB17CB"/>
    <w:rsid w:val="00CB2B0C"/>
    <w:rsid w:val="00CC2435"/>
    <w:rsid w:val="00CD40CB"/>
    <w:rsid w:val="00CD5102"/>
    <w:rsid w:val="00CE1AF2"/>
    <w:rsid w:val="00CE21A7"/>
    <w:rsid w:val="00CE280F"/>
    <w:rsid w:val="00CE3ACA"/>
    <w:rsid w:val="00CE4ACF"/>
    <w:rsid w:val="00CF02CE"/>
    <w:rsid w:val="00CF0B88"/>
    <w:rsid w:val="00D01EAA"/>
    <w:rsid w:val="00D04D8E"/>
    <w:rsid w:val="00D107E6"/>
    <w:rsid w:val="00D30615"/>
    <w:rsid w:val="00D31D8A"/>
    <w:rsid w:val="00D42367"/>
    <w:rsid w:val="00D42B66"/>
    <w:rsid w:val="00D4336F"/>
    <w:rsid w:val="00D6622F"/>
    <w:rsid w:val="00D67C49"/>
    <w:rsid w:val="00D74295"/>
    <w:rsid w:val="00D748FA"/>
    <w:rsid w:val="00D74E2D"/>
    <w:rsid w:val="00D90D4D"/>
    <w:rsid w:val="00D977C9"/>
    <w:rsid w:val="00DB1E5F"/>
    <w:rsid w:val="00DB4F29"/>
    <w:rsid w:val="00DC50C8"/>
    <w:rsid w:val="00DC6A17"/>
    <w:rsid w:val="00DD005E"/>
    <w:rsid w:val="00E0157B"/>
    <w:rsid w:val="00E05167"/>
    <w:rsid w:val="00E05B23"/>
    <w:rsid w:val="00E176FB"/>
    <w:rsid w:val="00E26299"/>
    <w:rsid w:val="00E27767"/>
    <w:rsid w:val="00E27D37"/>
    <w:rsid w:val="00E33F0E"/>
    <w:rsid w:val="00E3634D"/>
    <w:rsid w:val="00E4244C"/>
    <w:rsid w:val="00E45963"/>
    <w:rsid w:val="00E52F65"/>
    <w:rsid w:val="00E54544"/>
    <w:rsid w:val="00E8237E"/>
    <w:rsid w:val="00E83CB8"/>
    <w:rsid w:val="00E83DD8"/>
    <w:rsid w:val="00E9027E"/>
    <w:rsid w:val="00EA0BDD"/>
    <w:rsid w:val="00EB0D0C"/>
    <w:rsid w:val="00EB4ECD"/>
    <w:rsid w:val="00EC1C18"/>
    <w:rsid w:val="00EC3DCC"/>
    <w:rsid w:val="00EC4AD0"/>
    <w:rsid w:val="00EC683B"/>
    <w:rsid w:val="00ED102A"/>
    <w:rsid w:val="00ED7D9A"/>
    <w:rsid w:val="00EF5312"/>
    <w:rsid w:val="00EF5681"/>
    <w:rsid w:val="00EF6C71"/>
    <w:rsid w:val="00F06164"/>
    <w:rsid w:val="00F064C1"/>
    <w:rsid w:val="00F13924"/>
    <w:rsid w:val="00F14694"/>
    <w:rsid w:val="00F237A4"/>
    <w:rsid w:val="00F34ED5"/>
    <w:rsid w:val="00F447B9"/>
    <w:rsid w:val="00F460FF"/>
    <w:rsid w:val="00F52AF6"/>
    <w:rsid w:val="00F56147"/>
    <w:rsid w:val="00F637A6"/>
    <w:rsid w:val="00F6412A"/>
    <w:rsid w:val="00F65725"/>
    <w:rsid w:val="00F66B93"/>
    <w:rsid w:val="00F7029D"/>
    <w:rsid w:val="00F7087C"/>
    <w:rsid w:val="00F71046"/>
    <w:rsid w:val="00F85487"/>
    <w:rsid w:val="00F92168"/>
    <w:rsid w:val="00F974C4"/>
    <w:rsid w:val="00FA749D"/>
    <w:rsid w:val="00FB2CB3"/>
    <w:rsid w:val="00FC0EB7"/>
    <w:rsid w:val="00FC6C50"/>
    <w:rsid w:val="00FD0250"/>
    <w:rsid w:val="00FD3988"/>
    <w:rsid w:val="00FD49A2"/>
    <w:rsid w:val="00FE42D6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7486B"/>
  <w15:docId w15:val="{5DE08CDA-F474-4D95-8AED-864C5A69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4B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D4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B0D4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8B0D4E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paragraph" w:styleId="a5">
    <w:name w:val="List Paragraph"/>
    <w:aliases w:val="Numbered List,Список уровня 2,Elenco Normale,название табл/рис,Chapter10"/>
    <w:basedOn w:val="a"/>
    <w:link w:val="a6"/>
    <w:uiPriority w:val="34"/>
    <w:qFormat/>
    <w:rsid w:val="008B0D4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B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D4E"/>
    <w:rPr>
      <w:rFonts w:ascii="Segoe UI" w:hAnsi="Segoe UI" w:cs="Segoe UI"/>
      <w:sz w:val="18"/>
      <w:szCs w:val="18"/>
      <w:lang w:val="uk-UA"/>
    </w:rPr>
  </w:style>
  <w:style w:type="paragraph" w:styleId="a9">
    <w:name w:val="footer"/>
    <w:basedOn w:val="a"/>
    <w:link w:val="aa"/>
    <w:uiPriority w:val="99"/>
    <w:unhideWhenUsed/>
    <w:rsid w:val="008B0D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0D4E"/>
    <w:rPr>
      <w:lang w:val="uk-UA"/>
    </w:rPr>
  </w:style>
  <w:style w:type="paragraph" w:styleId="ab">
    <w:name w:val="No Spacing"/>
    <w:uiPriority w:val="1"/>
    <w:qFormat/>
    <w:rsid w:val="008B0D4E"/>
    <w:pPr>
      <w:spacing w:after="0" w:line="240" w:lineRule="auto"/>
    </w:pPr>
    <w:rPr>
      <w:lang w:val="uk-UA"/>
    </w:rPr>
  </w:style>
  <w:style w:type="table" w:customStyle="1" w:styleId="10">
    <w:name w:val="Сетка таблицы1"/>
    <w:basedOn w:val="a1"/>
    <w:next w:val="a3"/>
    <w:uiPriority w:val="39"/>
    <w:rsid w:val="008B0D4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52297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2297A"/>
    <w:rPr>
      <w:rFonts w:ascii="Times New Roman" w:eastAsia="Times New Roman" w:hAnsi="Times New Roman" w:cs="Times New Roman"/>
      <w:sz w:val="16"/>
      <w:szCs w:val="16"/>
      <w:lang w:val="uk-UA" w:eastAsia="x-none"/>
    </w:rPr>
  </w:style>
  <w:style w:type="character" w:customStyle="1" w:styleId="rvts0">
    <w:name w:val="rvts0"/>
    <w:rsid w:val="0052297A"/>
  </w:style>
  <w:style w:type="paragraph" w:customStyle="1" w:styleId="ac">
    <w:name w:val="Стандартний"/>
    <w:rsid w:val="005229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LO-normal">
    <w:name w:val="LO-normal"/>
    <w:qFormat/>
    <w:rsid w:val="007A136C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customStyle="1" w:styleId="a6">
    <w:name w:val="Абзац списка Знак"/>
    <w:aliases w:val="Numbered List Знак,Список уровня 2 Знак,Elenco Normale Знак,название табл/рис Знак,Chapter10 Знак"/>
    <w:link w:val="a5"/>
    <w:uiPriority w:val="34"/>
    <w:rsid w:val="007A136C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C9BEC-509D-4071-82A8-7BBDFF40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5140</Words>
  <Characters>2931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Поліщук Аліна Ростиславівна</dc:creator>
  <cp:lastModifiedBy>1</cp:lastModifiedBy>
  <cp:revision>4</cp:revision>
  <dcterms:created xsi:type="dcterms:W3CDTF">2023-11-24T07:11:00Z</dcterms:created>
  <dcterms:modified xsi:type="dcterms:W3CDTF">2023-11-24T08:04:00Z</dcterms:modified>
</cp:coreProperties>
</file>