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56" w:rsidRPr="00D50056" w:rsidRDefault="00D50056" w:rsidP="00D50056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ru-RU" w:eastAsia="ru-RU"/>
        </w:rPr>
      </w:pPr>
      <w:r w:rsidRPr="00D5005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ПРИКЛАД ОФОРМЛЕННЯ</w:t>
      </w:r>
    </w:p>
    <w:p w:rsidR="00D50056" w:rsidRPr="00D50056" w:rsidRDefault="00D50056" w:rsidP="00D50056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359C" w:rsidRPr="00D50056" w:rsidRDefault="003B359C" w:rsidP="003B359C">
      <w:pPr>
        <w:jc w:val="right"/>
        <w:rPr>
          <w:rFonts w:ascii="Times New Roman" w:hAnsi="Times New Roman" w:cs="Times New Roman"/>
          <w:i/>
          <w:sz w:val="24"/>
          <w:szCs w:val="28"/>
          <w:lang w:val="ru-RU"/>
        </w:rPr>
      </w:pPr>
      <w:proofErr w:type="spellStart"/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>Шулімова</w:t>
      </w:r>
      <w:proofErr w:type="spellEnd"/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>Дар’я</w:t>
      </w:r>
      <w:proofErr w:type="spellEnd"/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>Денисівна</w:t>
      </w:r>
      <w:proofErr w:type="spellEnd"/>
    </w:p>
    <w:p w:rsidR="003B359C" w:rsidRPr="00D50056" w:rsidRDefault="003B359C" w:rsidP="003B359C">
      <w:pPr>
        <w:jc w:val="right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 xml:space="preserve">студентка </w:t>
      </w:r>
      <w:proofErr w:type="spellStart"/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>групи</w:t>
      </w:r>
      <w:proofErr w:type="spellEnd"/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БСДМ-51, ННІЗІ ДУ</w:t>
      </w:r>
      <w:r w:rsidRPr="00D50056">
        <w:rPr>
          <w:rFonts w:ascii="Times New Roman" w:hAnsi="Times New Roman" w:cs="Times New Roman"/>
          <w:i/>
          <w:sz w:val="24"/>
          <w:szCs w:val="28"/>
          <w:lang w:val="uk-UA"/>
        </w:rPr>
        <w:t>ІК</w:t>
      </w:r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 xml:space="preserve">Т, </w:t>
      </w:r>
      <w:proofErr w:type="spellStart"/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>Київ</w:t>
      </w:r>
      <w:proofErr w:type="spellEnd"/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 xml:space="preserve">, </w:t>
      </w:r>
      <w:proofErr w:type="spellStart"/>
      <w:r w:rsidRPr="00D50056">
        <w:rPr>
          <w:rFonts w:ascii="Times New Roman" w:hAnsi="Times New Roman" w:cs="Times New Roman"/>
          <w:i/>
          <w:sz w:val="24"/>
          <w:szCs w:val="28"/>
          <w:lang w:val="ru-RU"/>
        </w:rPr>
        <w:t>Україна</w:t>
      </w:r>
      <w:proofErr w:type="spellEnd"/>
    </w:p>
    <w:p w:rsidR="003B359C" w:rsidRPr="00D50056" w:rsidRDefault="003B359C" w:rsidP="003B359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8"/>
          <w:lang w:val="ru-RU" w:eastAsia="ru-RU"/>
        </w:rPr>
      </w:pPr>
    </w:p>
    <w:p w:rsidR="00D50056" w:rsidRPr="00D50056" w:rsidRDefault="00D50056" w:rsidP="00D50056">
      <w:pPr>
        <w:jc w:val="right"/>
        <w:rPr>
          <w:rFonts w:ascii="Times New Roman" w:hAnsi="Times New Roman" w:cs="Times New Roman"/>
          <w:i/>
          <w:sz w:val="24"/>
          <w:szCs w:val="28"/>
          <w:lang w:val="ru-RU"/>
        </w:rPr>
      </w:pPr>
    </w:p>
    <w:p w:rsidR="00D50056" w:rsidRDefault="00D50056" w:rsidP="00D5005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D50056"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ОСНОВНІ РИЗИКИ БЕЗПЕКИ МОБІЛЬНИХ ПРИСТРОЇВ В КОРПОРАТИВНІЙ ІНФОРМАЦІЙНІЙ СИСТЕМІ </w:t>
      </w:r>
    </w:p>
    <w:p w:rsidR="003B359C" w:rsidRPr="00D50056" w:rsidRDefault="003B359C" w:rsidP="00D5005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D50056" w:rsidRPr="00D50056" w:rsidRDefault="00D50056" w:rsidP="00D50056">
      <w:pPr>
        <w:ind w:firstLine="737"/>
        <w:jc w:val="both"/>
        <w:rPr>
          <w:rFonts w:ascii="Times New Roman" w:hAnsi="Times New Roman" w:cs="Times New Roman"/>
          <w:szCs w:val="28"/>
          <w:lang w:val="ru-RU"/>
        </w:rPr>
      </w:pP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Смартфони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все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частіше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використовуються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для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роботи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. За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їх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допомогою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користувачі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передають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бізнес-інформацію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через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незахищені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канали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зв'язку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. Все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більше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співробітників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переглядають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декілька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поштових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скриньок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(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організації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та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власних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) з одного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слабозахищеного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мобільного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пристрою. У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зв'язку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з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цим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все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більше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кіберзлочинців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переходять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на онлайн-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шахрайство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,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включаючи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вимагання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та шантаж.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Отримавши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навіть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віддалений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(а не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прямий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, за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допомогою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крадіжки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) доступ до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мобільного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пристрою,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зловмисник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зможе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дізнатися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не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тільки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особисті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, а й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банківські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або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корпоративні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доступи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.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Крім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цього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,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існують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інші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загрози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для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мобільних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пристроїв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,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здатні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Cs w:val="28"/>
          <w:lang w:val="ru-RU"/>
        </w:rPr>
        <w:t>відкрити</w:t>
      </w:r>
      <w:proofErr w:type="spellEnd"/>
      <w:r w:rsidRPr="00D50056">
        <w:rPr>
          <w:rFonts w:ascii="Times New Roman" w:hAnsi="Times New Roman" w:cs="Times New Roman"/>
          <w:szCs w:val="28"/>
          <w:lang w:val="ru-RU"/>
        </w:rPr>
        <w:t xml:space="preserve"> хакерам доступ до смартфону.</w:t>
      </w:r>
    </w:p>
    <w:p w:rsidR="00D50056" w:rsidRPr="00D50056" w:rsidRDefault="00D50056" w:rsidP="00D50056">
      <w:pPr>
        <w:ind w:firstLine="737"/>
        <w:jc w:val="both"/>
        <w:rPr>
          <w:rFonts w:ascii="Times New Roman" w:hAnsi="Times New Roman" w:cs="Times New Roman"/>
          <w:szCs w:val="28"/>
          <w:lang w:val="ru-RU"/>
        </w:rPr>
      </w:pPr>
    </w:p>
    <w:p w:rsidR="00D50056" w:rsidRPr="00D50056" w:rsidRDefault="00D50056" w:rsidP="00D50056">
      <w:pPr>
        <w:shd w:val="clear" w:color="auto" w:fill="FFFFFF"/>
        <w:ind w:firstLine="73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Як </w:t>
      </w:r>
      <w:proofErr w:type="spellStart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зловмисники</w:t>
      </w:r>
      <w:proofErr w:type="spellEnd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змушують</w:t>
      </w:r>
      <w:proofErr w:type="spellEnd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користувачів</w:t>
      </w:r>
      <w:proofErr w:type="spellEnd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переходити</w:t>
      </w:r>
      <w:proofErr w:type="spellEnd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</w:t>
      </w:r>
      <w:proofErr w:type="spellStart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зараженому</w:t>
      </w:r>
      <w:proofErr w:type="spellEnd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посиланню</w:t>
      </w:r>
      <w:proofErr w:type="spellEnd"/>
      <w:r w:rsidRPr="00D500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50056" w:rsidRPr="00D50056" w:rsidRDefault="00D50056" w:rsidP="00D50056">
      <w:pPr>
        <w:shd w:val="clear" w:color="auto" w:fill="FFFFFF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Для атак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зловмисники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фішинг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інженерії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змушують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співробітників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натискати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заражені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надсилають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повідомленнях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месенджерів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0056" w:rsidRPr="00D50056" w:rsidRDefault="00D50056" w:rsidP="00D50056">
      <w:pPr>
        <w:ind w:firstLine="73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D500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2364C8" wp14:editId="27DE1F3B">
            <wp:simplePos x="0" y="0"/>
            <wp:positionH relativeFrom="column">
              <wp:posOffset>962025</wp:posOffset>
            </wp:positionH>
            <wp:positionV relativeFrom="paragraph">
              <wp:posOffset>358140</wp:posOffset>
            </wp:positionV>
            <wp:extent cx="4498340" cy="24460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55" t="40137" r="10080" b="21421"/>
                    <a:stretch/>
                  </pic:blipFill>
                  <pic:spPr bwMode="auto">
                    <a:xfrm>
                      <a:off x="0" y="0"/>
                      <a:ext cx="4498340" cy="244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056" w:rsidRPr="00D50056" w:rsidRDefault="00D50056" w:rsidP="00D50056">
      <w:pPr>
        <w:ind w:firstLine="73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50056">
        <w:rPr>
          <w:rFonts w:ascii="Times New Roman" w:hAnsi="Times New Roman" w:cs="Times New Roman"/>
          <w:sz w:val="28"/>
          <w:szCs w:val="28"/>
          <w:lang w:val="ru-RU"/>
        </w:rPr>
        <w:t>Рис.1</w:t>
      </w:r>
      <w:r w:rsidRPr="00D500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зловмисники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D50056">
        <w:rPr>
          <w:rFonts w:ascii="Times New Roman" w:hAnsi="Times New Roman" w:cs="Times New Roman"/>
          <w:sz w:val="28"/>
          <w:szCs w:val="28"/>
          <w:lang w:val="ru-RU"/>
        </w:rPr>
        <w:t xml:space="preserve"> атаки</w:t>
      </w:r>
    </w:p>
    <w:p w:rsidR="00D50056" w:rsidRPr="00D50056" w:rsidRDefault="00D50056" w:rsidP="00D50056">
      <w:pPr>
        <w:ind w:firstLine="73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0056" w:rsidRPr="00D50056" w:rsidRDefault="00D50056" w:rsidP="00D50056">
      <w:pPr>
        <w:spacing w:after="160" w:line="259" w:lineRule="auto"/>
        <w:rPr>
          <w:rFonts w:ascii="Times New Roman" w:hAnsi="Times New Roman" w:cs="Times New Roman"/>
          <w:sz w:val="20"/>
          <w:lang w:val="ru-RU"/>
        </w:rPr>
      </w:pPr>
      <w:r w:rsidRPr="00D50056">
        <w:rPr>
          <w:rFonts w:ascii="Times New Roman" w:hAnsi="Times New Roman" w:cs="Times New Roman"/>
          <w:sz w:val="20"/>
          <w:lang w:val="ru-RU"/>
        </w:rPr>
        <w:t xml:space="preserve">        </w:t>
      </w:r>
      <w:proofErr w:type="spellStart"/>
      <w:r w:rsidRPr="00D50056">
        <w:rPr>
          <w:rFonts w:ascii="Times New Roman" w:hAnsi="Times New Roman" w:cs="Times New Roman"/>
          <w:sz w:val="20"/>
          <w:lang w:val="ru-RU"/>
        </w:rPr>
        <w:t>Перелік</w:t>
      </w:r>
      <w:proofErr w:type="spellEnd"/>
      <w:r w:rsidRPr="00D50056">
        <w:rPr>
          <w:rFonts w:ascii="Times New Roman" w:hAnsi="Times New Roman" w:cs="Times New Roman"/>
          <w:sz w:val="20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0"/>
          <w:lang w:val="ru-RU"/>
        </w:rPr>
        <w:t>посилань</w:t>
      </w:r>
      <w:proofErr w:type="spellEnd"/>
      <w:r w:rsidRPr="00D50056">
        <w:rPr>
          <w:rFonts w:ascii="Times New Roman" w:hAnsi="Times New Roman" w:cs="Times New Roman"/>
          <w:sz w:val="20"/>
          <w:lang w:val="ru-RU"/>
        </w:rPr>
        <w:t>:</w:t>
      </w:r>
    </w:p>
    <w:p w:rsidR="00D50056" w:rsidRPr="00D50056" w:rsidRDefault="00D50056" w:rsidP="00D500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563C1" w:themeColor="hyperlink"/>
          <w:sz w:val="20"/>
          <w:u w:val="single"/>
          <w:lang w:val="ru-RU"/>
        </w:rPr>
      </w:pPr>
      <w:proofErr w:type="spellStart"/>
      <w:r w:rsidRPr="00D50056">
        <w:rPr>
          <w:rFonts w:ascii="Times New Roman" w:hAnsi="Times New Roman" w:cs="Times New Roman"/>
          <w:sz w:val="20"/>
          <w:lang w:val="ru-RU"/>
        </w:rPr>
        <w:t>Смартфони</w:t>
      </w:r>
      <w:proofErr w:type="spellEnd"/>
      <w:r w:rsidRPr="00D50056">
        <w:rPr>
          <w:rFonts w:ascii="Times New Roman" w:hAnsi="Times New Roman" w:cs="Times New Roman"/>
          <w:sz w:val="20"/>
          <w:lang w:val="ru-RU"/>
        </w:rPr>
        <w:t xml:space="preserve"> та корпоративна </w:t>
      </w:r>
      <w:proofErr w:type="spellStart"/>
      <w:r w:rsidRPr="00D50056">
        <w:rPr>
          <w:rFonts w:ascii="Times New Roman" w:hAnsi="Times New Roman" w:cs="Times New Roman"/>
          <w:sz w:val="20"/>
          <w:lang w:val="ru-RU"/>
        </w:rPr>
        <w:t>інформація</w:t>
      </w:r>
      <w:proofErr w:type="spellEnd"/>
      <w:r w:rsidRPr="00D50056">
        <w:rPr>
          <w:rFonts w:ascii="Times New Roman" w:hAnsi="Times New Roman" w:cs="Times New Roman"/>
          <w:sz w:val="20"/>
          <w:lang w:val="ru-RU"/>
        </w:rPr>
        <w:t xml:space="preserve">: </w:t>
      </w:r>
      <w:proofErr w:type="spellStart"/>
      <w:r w:rsidRPr="00D50056">
        <w:rPr>
          <w:rFonts w:ascii="Times New Roman" w:hAnsi="Times New Roman" w:cs="Times New Roman"/>
          <w:sz w:val="20"/>
          <w:lang w:val="ru-RU"/>
        </w:rPr>
        <w:t>основні</w:t>
      </w:r>
      <w:proofErr w:type="spellEnd"/>
      <w:r w:rsidRPr="00D50056">
        <w:rPr>
          <w:rFonts w:ascii="Times New Roman" w:hAnsi="Times New Roman" w:cs="Times New Roman"/>
          <w:sz w:val="20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0"/>
          <w:lang w:val="ru-RU"/>
        </w:rPr>
        <w:t>ризики</w:t>
      </w:r>
      <w:proofErr w:type="spellEnd"/>
      <w:r w:rsidRPr="00D50056">
        <w:rPr>
          <w:rFonts w:ascii="Times New Roman" w:hAnsi="Times New Roman" w:cs="Times New Roman"/>
          <w:sz w:val="20"/>
          <w:lang w:val="ru-RU"/>
        </w:rPr>
        <w:t xml:space="preserve"> та як </w:t>
      </w:r>
      <w:proofErr w:type="spellStart"/>
      <w:r w:rsidRPr="00D50056">
        <w:rPr>
          <w:rFonts w:ascii="Times New Roman" w:hAnsi="Times New Roman" w:cs="Times New Roman"/>
          <w:sz w:val="20"/>
          <w:lang w:val="ru-RU"/>
        </w:rPr>
        <w:t>їм</w:t>
      </w:r>
      <w:proofErr w:type="spellEnd"/>
      <w:r w:rsidRPr="00D50056">
        <w:rPr>
          <w:rFonts w:ascii="Times New Roman" w:hAnsi="Times New Roman" w:cs="Times New Roman"/>
          <w:sz w:val="20"/>
          <w:lang w:val="ru-RU"/>
        </w:rPr>
        <w:t xml:space="preserve"> </w:t>
      </w:r>
      <w:proofErr w:type="spellStart"/>
      <w:r w:rsidRPr="00D50056">
        <w:rPr>
          <w:rFonts w:ascii="Times New Roman" w:hAnsi="Times New Roman" w:cs="Times New Roman"/>
          <w:sz w:val="20"/>
          <w:lang w:val="ru-RU"/>
        </w:rPr>
        <w:t>запобігти</w:t>
      </w:r>
      <w:proofErr w:type="spellEnd"/>
      <w:r w:rsidRPr="00D50056">
        <w:rPr>
          <w:rFonts w:ascii="Times New Roman" w:hAnsi="Times New Roman" w:cs="Times New Roman"/>
          <w:sz w:val="20"/>
          <w:lang w:val="ru-RU"/>
        </w:rPr>
        <w:t xml:space="preserve"> URL: </w:t>
      </w:r>
      <w:hyperlink r:id="rId6" w:history="1">
        <w:r w:rsidRPr="00D50056">
          <w:rPr>
            <w:rFonts w:ascii="Times New Roman" w:hAnsi="Times New Roman" w:cs="Times New Roman"/>
            <w:color w:val="0563C1" w:themeColor="hyperlink"/>
            <w:sz w:val="20"/>
            <w:u w:val="single"/>
            <w:lang w:val="ru-RU"/>
          </w:rPr>
          <w:t>https://softline.ua/ua/news/smartfony-ta-korporatyvna-informatsiia-osnovni-ryzyky-ta-iak-im-zapobihty.html</w:t>
        </w:r>
      </w:hyperlink>
      <w:r w:rsidRPr="00D50056">
        <w:rPr>
          <w:rFonts w:ascii="Times New Roman" w:hAnsi="Times New Roman" w:cs="Times New Roman"/>
          <w:color w:val="0563C1" w:themeColor="hyperlink"/>
          <w:sz w:val="20"/>
          <w:u w:val="single"/>
          <w:lang w:val="ru-RU"/>
        </w:rPr>
        <w:t xml:space="preserve"> </w:t>
      </w:r>
      <w:r w:rsidRPr="00D50056">
        <w:rPr>
          <w:rFonts w:ascii="Times New Roman" w:hAnsi="Times New Roman" w:cs="Times New Roman"/>
          <w:color w:val="000000" w:themeColor="text1"/>
          <w:sz w:val="20"/>
          <w:lang w:val="ru-RU"/>
        </w:rPr>
        <w:t xml:space="preserve">(дата </w:t>
      </w:r>
      <w:proofErr w:type="spellStart"/>
      <w:r w:rsidRPr="00D50056">
        <w:rPr>
          <w:rFonts w:ascii="Times New Roman" w:hAnsi="Times New Roman" w:cs="Times New Roman"/>
          <w:color w:val="000000" w:themeColor="text1"/>
          <w:sz w:val="20"/>
          <w:lang w:val="ru-RU"/>
        </w:rPr>
        <w:t>звернення</w:t>
      </w:r>
      <w:proofErr w:type="spellEnd"/>
      <w:r w:rsidRPr="00D50056">
        <w:rPr>
          <w:rFonts w:ascii="Times New Roman" w:hAnsi="Times New Roman" w:cs="Times New Roman"/>
          <w:color w:val="000000" w:themeColor="text1"/>
          <w:sz w:val="20"/>
          <w:lang w:val="ru-RU"/>
        </w:rPr>
        <w:t>: 26.09.20</w:t>
      </w:r>
      <w:r>
        <w:rPr>
          <w:rFonts w:ascii="Times New Roman" w:hAnsi="Times New Roman" w:cs="Times New Roman"/>
          <w:color w:val="000000" w:themeColor="text1"/>
          <w:sz w:val="20"/>
          <w:lang w:val="ru-RU"/>
        </w:rPr>
        <w:t>23</w:t>
      </w:r>
      <w:r w:rsidRPr="00D50056">
        <w:rPr>
          <w:rFonts w:ascii="Times New Roman" w:hAnsi="Times New Roman" w:cs="Times New Roman"/>
          <w:color w:val="000000" w:themeColor="text1"/>
          <w:sz w:val="20"/>
          <w:lang w:val="ru-RU"/>
        </w:rPr>
        <w:t>).</w:t>
      </w:r>
    </w:p>
    <w:p w:rsidR="00CC4910" w:rsidRPr="003B359C" w:rsidRDefault="00D50056" w:rsidP="003B359C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0"/>
        </w:rPr>
      </w:pPr>
      <w:r w:rsidRPr="00D50056">
        <w:rPr>
          <w:rFonts w:ascii="Times New Roman" w:hAnsi="Times New Roman" w:cs="Times New Roman"/>
          <w:sz w:val="20"/>
        </w:rPr>
        <w:t>MOBILE SECURITY URL:</w:t>
      </w:r>
      <w:r w:rsidR="003B359C">
        <w:rPr>
          <w:rFonts w:ascii="Times New Roman" w:hAnsi="Times New Roman" w:cs="Times New Roman"/>
          <w:sz w:val="20"/>
          <w:lang w:val="uk-UA"/>
        </w:rPr>
        <w:t xml:space="preserve"> </w:t>
      </w:r>
      <w:hyperlink r:id="rId7" w:history="1">
        <w:r w:rsidRPr="00D50056">
          <w:rPr>
            <w:rFonts w:ascii="Times New Roman" w:hAnsi="Times New Roman" w:cs="Times New Roman"/>
            <w:color w:val="0563C1" w:themeColor="hyperlink"/>
            <w:sz w:val="20"/>
            <w:u w:val="single"/>
          </w:rPr>
          <w:t>https://www.digitalsecurity.film/mobile</w:t>
        </w:r>
      </w:hyperlink>
      <w:r w:rsidRPr="00D50056">
        <w:rPr>
          <w:rFonts w:ascii="Times New Roman" w:hAnsi="Times New Roman" w:cs="Times New Roman"/>
          <w:color w:val="0563C1" w:themeColor="hyperlink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563C1" w:themeColor="hyperlink"/>
          <w:sz w:val="20"/>
          <w:u w:val="single"/>
          <w:lang w:val="uk-UA"/>
        </w:rPr>
        <w:t xml:space="preserve"> </w:t>
      </w:r>
      <w:r w:rsidRPr="00D50056">
        <w:rPr>
          <w:rFonts w:ascii="Times New Roman" w:hAnsi="Times New Roman" w:cs="Times New Roman"/>
          <w:color w:val="000000" w:themeColor="text1"/>
          <w:sz w:val="20"/>
        </w:rPr>
        <w:t>(</w:t>
      </w:r>
      <w:r w:rsidRPr="00D50056">
        <w:rPr>
          <w:rFonts w:ascii="Times New Roman" w:hAnsi="Times New Roman" w:cs="Times New Roman"/>
          <w:color w:val="000000" w:themeColor="text1"/>
          <w:sz w:val="20"/>
          <w:lang w:val="ru-RU"/>
        </w:rPr>
        <w:t>дата</w:t>
      </w:r>
      <w:r w:rsidRPr="00D5005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D50056">
        <w:rPr>
          <w:rFonts w:ascii="Times New Roman" w:hAnsi="Times New Roman" w:cs="Times New Roman"/>
          <w:color w:val="000000" w:themeColor="text1"/>
          <w:sz w:val="20"/>
          <w:lang w:val="ru-RU"/>
        </w:rPr>
        <w:t>звернення</w:t>
      </w:r>
      <w:proofErr w:type="spellEnd"/>
      <w:r w:rsidRPr="00D50056">
        <w:rPr>
          <w:rFonts w:ascii="Times New Roman" w:hAnsi="Times New Roman" w:cs="Times New Roman"/>
          <w:color w:val="000000" w:themeColor="text1"/>
          <w:sz w:val="20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0"/>
          <w:lang w:val="uk-UA"/>
        </w:rPr>
        <w:t>02</w:t>
      </w:r>
      <w:r w:rsidRPr="00D50056">
        <w:rPr>
          <w:rFonts w:ascii="Times New Roman" w:hAnsi="Times New Roman" w:cs="Times New Roman"/>
          <w:color w:val="000000" w:themeColor="text1"/>
          <w:sz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lang w:val="uk-UA"/>
        </w:rPr>
        <w:t>10</w:t>
      </w:r>
      <w:r w:rsidRPr="00D50056">
        <w:rPr>
          <w:rFonts w:ascii="Times New Roman" w:hAnsi="Times New Roman" w:cs="Times New Roman"/>
          <w:color w:val="000000" w:themeColor="text1"/>
          <w:sz w:val="20"/>
        </w:rPr>
        <w:t>.2023).</w:t>
      </w:r>
      <w:bookmarkStart w:id="0" w:name="_GoBack"/>
      <w:bookmarkEnd w:id="0"/>
    </w:p>
    <w:sectPr w:rsidR="00CC4910" w:rsidRPr="003B35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E1177"/>
    <w:multiLevelType w:val="hybridMultilevel"/>
    <w:tmpl w:val="6582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55"/>
    <w:rsid w:val="000305FF"/>
    <w:rsid w:val="003B359C"/>
    <w:rsid w:val="00447F1C"/>
    <w:rsid w:val="00832E9C"/>
    <w:rsid w:val="00914D05"/>
    <w:rsid w:val="009631AD"/>
    <w:rsid w:val="00B71255"/>
    <w:rsid w:val="00D50056"/>
    <w:rsid w:val="00E540FD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F582E-1D30-4102-B667-9D5530D4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gitalsecurity.film/mob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ftline.ua/ua/news/smartfony-ta-korporatyvna-informatsiia-osnovni-ryzyky-ta-iak-im-zapobihty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2023-09-18T05:29:00Z</dcterms:created>
  <dcterms:modified xsi:type="dcterms:W3CDTF">2023-10-03T07:40:00Z</dcterms:modified>
</cp:coreProperties>
</file>